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none" w:color="auto" w:sz="0" w:space="0"/>
          <w:left w:val="none" w:color="auto" w:sz="0" w:space="0"/>
          <w:bottom w:val="none" w:color="auto" w:sz="0" w:space="0"/>
          <w:right w:val="none" w:color="auto" w:sz="0" w:space="0"/>
        </w:pBdr>
        <w:shd w:val="clear" w:color="auto" w:fill="FFFFFF"/>
        <w:kinsoku/>
        <w:overflowPunct/>
        <w:autoSpaceDE/>
        <w:autoSpaceDN/>
        <w:bidi w:val="0"/>
        <w:spacing w:line="420" w:lineRule="exact"/>
        <w:ind w:left="0" w:leftChars="0" w:right="0" w:rightChars="0" w:firstLine="0"/>
        <w:jc w:val="center"/>
        <w:textAlignment w:val="auto"/>
        <w:rPr>
          <w:rStyle w:val="5"/>
          <w:rFonts w:ascii="Microsoft YaHei UI" w:hAnsi="Microsoft YaHei UI" w:eastAsia="Microsoft YaHei UI"/>
          <w:b w:val="0"/>
          <w:i w:val="0"/>
          <w:caps w:val="0"/>
          <w:color w:val="333333"/>
          <w:spacing w:val="8"/>
          <w:kern w:val="0"/>
          <w:sz w:val="25"/>
          <w:szCs w:val="25"/>
          <w:lang w:val="en-US" w:eastAsia="zh-CN"/>
        </w:rPr>
      </w:pPr>
      <w:r>
        <w:rPr>
          <w:rStyle w:val="5"/>
          <w:rFonts w:ascii="Microsoft YaHei UI" w:hAnsi="Microsoft YaHei UI" w:eastAsia="Microsoft YaHei UI"/>
          <w:b w:val="0"/>
          <w:i w:val="0"/>
          <w:caps w:val="0"/>
          <w:color w:val="333333"/>
          <w:spacing w:val="8"/>
          <w:kern w:val="0"/>
          <w:sz w:val="32"/>
          <w:szCs w:val="32"/>
          <w:lang w:val="en-US" w:eastAsia="zh-CN"/>
        </w:rPr>
        <w:t>天津冶金集团天材科技发展有限公司设备招标采购公告</w:t>
      </w:r>
      <w:r>
        <w:rPr>
          <w:rStyle w:val="5"/>
          <w:rFonts w:ascii="Microsoft YaHei UI" w:hAnsi="Microsoft YaHei UI" w:eastAsia="Microsoft YaHei UI"/>
          <w:b w:val="0"/>
          <w:i w:val="0"/>
          <w:caps w:val="0"/>
          <w:color w:val="333333"/>
          <w:spacing w:val="8"/>
          <w:kern w:val="0"/>
          <w:sz w:val="32"/>
          <w:szCs w:val="32"/>
          <w:lang w:val="en-US" w:eastAsia="zh-CN"/>
        </w:rPr>
        <w:br w:type="textWrapping" w:clear="all"/>
      </w:r>
    </w:p>
    <w:p>
      <w:pPr>
        <w:widowControl/>
        <w:pBdr>
          <w:top w:val="none" w:color="auto" w:sz="0" w:space="0"/>
          <w:left w:val="none" w:color="auto" w:sz="0" w:space="0"/>
          <w:bottom w:val="none" w:color="auto" w:sz="0" w:space="0"/>
          <w:right w:val="none" w:color="auto" w:sz="0" w:space="0"/>
        </w:pBdr>
        <w:shd w:val="clear" w:color="auto" w:fill="FFFFFF"/>
        <w:kinsoku/>
        <w:overflowPunct/>
        <w:autoSpaceDE/>
        <w:autoSpaceDN/>
        <w:bidi w:val="0"/>
        <w:spacing w:line="420" w:lineRule="exact"/>
        <w:ind w:left="0" w:leftChars="0" w:right="0" w:rightChars="0" w:firstLine="0"/>
        <w:jc w:val="left"/>
        <w:textAlignment w:val="auto"/>
        <w:rPr>
          <w:rStyle w:val="5"/>
          <w:rFonts w:ascii="Microsoft YaHei UI" w:hAnsi="Microsoft YaHei UI" w:eastAsia="Microsoft YaHei UI" w:cs="Microsoft YaHei UI"/>
          <w:b/>
          <w:bCs/>
          <w:i w:val="0"/>
          <w:caps w:val="0"/>
          <w:color w:val="333333"/>
          <w:spacing w:val="8"/>
          <w:kern w:val="0"/>
          <w:sz w:val="28"/>
          <w:szCs w:val="28"/>
          <w:lang w:val="en-US" w:eastAsia="zh-CN"/>
        </w:rPr>
      </w:pPr>
      <w:r>
        <w:rPr>
          <w:rStyle w:val="5"/>
          <w:rFonts w:ascii="Microsoft YaHei UI" w:hAnsi="Microsoft YaHei UI" w:eastAsia="Microsoft YaHei UI"/>
          <w:b w:val="0"/>
          <w:i w:val="0"/>
          <w:caps w:val="0"/>
          <w:color w:val="333333"/>
          <w:spacing w:val="8"/>
          <w:kern w:val="0"/>
          <w:sz w:val="28"/>
          <w:szCs w:val="28"/>
          <w:lang w:val="en-US" w:eastAsia="zh-CN"/>
        </w:rPr>
        <w:t>一、 </w:t>
      </w:r>
      <w:r>
        <w:rPr>
          <w:rStyle w:val="5"/>
          <w:rFonts w:ascii="Microsoft YaHei UI" w:hAnsi="Microsoft YaHei UI" w:eastAsia="Microsoft YaHei UI" w:cs="Microsoft YaHei UI"/>
          <w:b/>
          <w:bCs/>
          <w:i w:val="0"/>
          <w:caps w:val="0"/>
          <w:color w:val="333333"/>
          <w:spacing w:val="8"/>
          <w:kern w:val="0"/>
          <w:sz w:val="28"/>
          <w:szCs w:val="28"/>
          <w:lang w:val="en-US" w:eastAsia="zh-CN"/>
        </w:rPr>
        <w:t>招标项目概况</w:t>
      </w:r>
    </w:p>
    <w:p>
      <w:pPr>
        <w:widowControl/>
        <w:pBdr>
          <w:top w:val="none" w:color="auto" w:sz="0" w:space="0"/>
          <w:left w:val="none" w:color="auto" w:sz="0" w:space="0"/>
          <w:bottom w:val="none" w:color="auto" w:sz="0" w:space="0"/>
          <w:right w:val="none" w:color="auto" w:sz="0" w:space="0"/>
        </w:pBdr>
        <w:shd w:val="clear" w:color="auto" w:fill="FFFFFF"/>
        <w:kinsoku/>
        <w:overflowPunct/>
        <w:autoSpaceDE/>
        <w:autoSpaceDN/>
        <w:bidi w:val="0"/>
        <w:spacing w:line="420" w:lineRule="exact"/>
        <w:ind w:left="0" w:leftChars="0" w:right="0" w:rightChars="0" w:firstLine="592" w:firstLineChars="200"/>
        <w:jc w:val="both"/>
        <w:textAlignment w:val="auto"/>
        <w:rPr>
          <w:rStyle w:val="5"/>
          <w:rFonts w:ascii="Microsoft YaHei UI" w:hAnsi="Microsoft YaHei UI" w:eastAsia="Microsoft YaHei UI"/>
          <w:b w:val="0"/>
          <w:i w:val="0"/>
          <w:caps w:val="0"/>
          <w:color w:val="333333"/>
          <w:spacing w:val="8"/>
          <w:kern w:val="0"/>
          <w:sz w:val="28"/>
          <w:szCs w:val="28"/>
          <w:lang w:val="en-US" w:eastAsia="zh-CN"/>
        </w:rPr>
      </w:pPr>
      <w:r>
        <w:rPr>
          <w:rStyle w:val="5"/>
          <w:rFonts w:ascii="Microsoft YaHei UI" w:hAnsi="Microsoft YaHei UI" w:eastAsia="Microsoft YaHei UI"/>
          <w:b w:val="0"/>
          <w:i w:val="0"/>
          <w:caps w:val="0"/>
          <w:color w:val="333333"/>
          <w:spacing w:val="8"/>
          <w:kern w:val="0"/>
          <w:sz w:val="28"/>
          <w:szCs w:val="28"/>
          <w:lang w:val="en-US" w:eastAsia="zh-CN"/>
        </w:rPr>
        <w:t>天津冶金集团天材科技发展有限公司就轧管机设备采购项目进行招标。</w:t>
      </w:r>
    </w:p>
    <w:p>
      <w:pPr>
        <w:widowControl/>
        <w:pBdr>
          <w:top w:val="none" w:color="auto" w:sz="0" w:space="0"/>
          <w:left w:val="none" w:color="auto" w:sz="0" w:space="0"/>
          <w:bottom w:val="none" w:color="auto" w:sz="0" w:space="0"/>
          <w:right w:val="none" w:color="auto" w:sz="0" w:space="0"/>
        </w:pBdr>
        <w:shd w:val="clear" w:color="auto" w:fill="FFFFFF"/>
        <w:kinsoku/>
        <w:overflowPunct/>
        <w:autoSpaceDE/>
        <w:autoSpaceDN/>
        <w:bidi w:val="0"/>
        <w:spacing w:line="420" w:lineRule="exact"/>
        <w:ind w:left="0" w:leftChars="0" w:right="0" w:rightChars="0" w:firstLine="0"/>
        <w:jc w:val="both"/>
        <w:textAlignment w:val="auto"/>
        <w:rPr>
          <w:rStyle w:val="5"/>
          <w:rFonts w:ascii="Microsoft YaHei UI" w:hAnsi="Microsoft YaHei UI" w:eastAsia="Microsoft YaHei UI"/>
          <w:b w:val="0"/>
          <w:i w:val="0"/>
          <w:caps w:val="0"/>
          <w:color w:val="333333"/>
          <w:spacing w:val="8"/>
          <w:kern w:val="2"/>
          <w:sz w:val="28"/>
          <w:szCs w:val="28"/>
          <w:lang w:val="en-US" w:eastAsia="zh-CN" w:bidi="ar-SA"/>
        </w:rPr>
      </w:pPr>
      <w:r>
        <w:rPr>
          <w:rStyle w:val="5"/>
          <w:rFonts w:ascii="Microsoft YaHei UI" w:hAnsi="Microsoft YaHei UI" w:eastAsia="Microsoft YaHei UI"/>
          <w:b w:val="0"/>
          <w:i w:val="0"/>
          <w:caps w:val="0"/>
          <w:color w:val="333333"/>
          <w:spacing w:val="8"/>
          <w:kern w:val="0"/>
          <w:sz w:val="28"/>
          <w:szCs w:val="28"/>
          <w:lang w:val="en-US" w:eastAsia="zh-CN"/>
        </w:rPr>
        <w:t>1.技术参数表</w:t>
      </w:r>
    </w:p>
    <w:tbl>
      <w:tblPr>
        <w:tblStyle w:val="2"/>
        <w:tblpPr w:leftFromText="180" w:rightFromText="180" w:vertAnchor="text" w:horzAnchor="page" w:tblpX="1781" w:tblpY="248"/>
        <w:tblOverlap w:val="never"/>
        <w:tblW w:w="76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1"/>
        <w:gridCol w:w="930"/>
        <w:gridCol w:w="1770"/>
        <w:gridCol w:w="4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1" w:type="dxa"/>
            <w:tcBorders>
              <w:top w:val="single" w:color="000000" w:sz="6" w:space="0"/>
              <w:left w:val="single" w:color="000000" w:sz="6" w:space="0"/>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Calibri" w:hAnsi="Calibri" w:eastAsia="宋体"/>
                <w:kern w:val="2"/>
                <w:sz w:val="20"/>
                <w:szCs w:val="20"/>
                <w:lang w:val="en-US" w:eastAsia="zh-CN" w:bidi="ar-SA"/>
              </w:rPr>
            </w:pPr>
            <w:bookmarkStart w:id="0" w:name="_GoBack"/>
            <w:bookmarkEnd w:id="0"/>
            <w:r>
              <w:rPr>
                <w:rStyle w:val="5"/>
                <w:rFonts w:ascii="宋体" w:hAnsi="宋体" w:eastAsia="宋体"/>
                <w:kern w:val="0"/>
                <w:sz w:val="20"/>
                <w:szCs w:val="20"/>
                <w:lang w:val="en-US" w:eastAsia="zh-CN"/>
              </w:rPr>
              <w:t>序号</w:t>
            </w:r>
          </w:p>
        </w:tc>
        <w:tc>
          <w:tcPr>
            <w:tcW w:w="930" w:type="dxa"/>
            <w:tcBorders>
              <w:top w:val="single" w:color="000000" w:sz="6" w:space="0"/>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宋体" w:hAnsi="宋体" w:eastAsia="宋体"/>
                <w:kern w:val="0"/>
                <w:sz w:val="20"/>
                <w:szCs w:val="20"/>
                <w:lang w:val="en-US" w:eastAsia="zh-CN"/>
              </w:rPr>
              <w:t xml:space="preserve"> 项目</w:t>
            </w:r>
          </w:p>
        </w:tc>
        <w:tc>
          <w:tcPr>
            <w:tcW w:w="1770" w:type="dxa"/>
            <w:tcBorders>
              <w:top w:val="single" w:color="000000" w:sz="6" w:space="0"/>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p>
        </w:tc>
        <w:tc>
          <w:tcPr>
            <w:tcW w:w="4155" w:type="dxa"/>
            <w:tcBorders>
              <w:top w:val="single" w:color="000000" w:sz="6" w:space="0"/>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firstLine="1200" w:firstLineChars="600"/>
              <w:jc w:val="left"/>
              <w:textAlignment w:val="auto"/>
              <w:rPr>
                <w:rStyle w:val="5"/>
                <w:rFonts w:ascii="Calibri" w:hAnsi="Calibri" w:eastAsia="宋体"/>
                <w:kern w:val="2"/>
                <w:sz w:val="20"/>
                <w:szCs w:val="20"/>
                <w:lang w:val="en-US" w:eastAsia="zh-CN" w:bidi="ar-SA"/>
              </w:rPr>
            </w:pPr>
            <w:r>
              <w:rPr>
                <w:rStyle w:val="5"/>
                <w:rFonts w:ascii="宋体" w:hAnsi="宋体" w:eastAsia="宋体"/>
                <w:kern w:val="0"/>
                <w:sz w:val="20"/>
                <w:szCs w:val="20"/>
                <w:lang w:val="en-US" w:eastAsia="zh-CN"/>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trPr>
        <w:tc>
          <w:tcPr>
            <w:tcW w:w="771" w:type="dxa"/>
            <w:tcBorders>
              <w:top w:val="nil"/>
              <w:left w:val="single" w:color="000000" w:sz="6" w:space="0"/>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Calibri" w:hAnsi="Calibri" w:eastAsia="宋体"/>
                <w:kern w:val="2"/>
                <w:sz w:val="20"/>
                <w:szCs w:val="20"/>
                <w:lang w:val="en-US" w:eastAsia="zh-CN" w:bidi="ar-SA"/>
              </w:rPr>
            </w:pPr>
            <w:r>
              <w:rPr>
                <w:rStyle w:val="5"/>
                <w:rFonts w:ascii="宋体" w:hAnsi="宋体" w:eastAsia="宋体"/>
                <w:kern w:val="0"/>
                <w:sz w:val="20"/>
                <w:szCs w:val="20"/>
                <w:lang w:val="en-US" w:eastAsia="zh-CN"/>
              </w:rPr>
              <w:t>1</w:t>
            </w:r>
          </w:p>
        </w:tc>
        <w:tc>
          <w:tcPr>
            <w:tcW w:w="930" w:type="dxa"/>
            <w:vMerge w:val="restart"/>
            <w:tcBorders>
              <w:top w:val="nil"/>
              <w:left w:val="nil"/>
              <w:bottom w:val="nil"/>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毛</w:t>
            </w:r>
          </w:p>
          <w:p>
            <w:pPr>
              <w:widowControl/>
              <w:kinsoku/>
              <w:overflowPunct/>
              <w:autoSpaceDE/>
              <w:autoSpaceDN/>
              <w:bidi w:val="0"/>
              <w:spacing w:line="420" w:lineRule="exact"/>
              <w:ind w:left="0" w:leftChars="0" w:right="0" w:rightChars="0"/>
              <w:jc w:val="center"/>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坯</w:t>
            </w:r>
          </w:p>
          <w:p>
            <w:pPr>
              <w:widowControl/>
              <w:kinsoku/>
              <w:overflowPunct/>
              <w:autoSpaceDE/>
              <w:autoSpaceDN/>
              <w:bidi w:val="0"/>
              <w:spacing w:line="420" w:lineRule="exact"/>
              <w:ind w:left="0" w:leftChars="0" w:right="0" w:rightChars="0"/>
              <w:jc w:val="center"/>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管</w:t>
            </w:r>
          </w:p>
        </w:tc>
        <w:tc>
          <w:tcPr>
            <w:tcW w:w="1770"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外径（毫米）</w:t>
            </w:r>
          </w:p>
        </w:tc>
        <w:tc>
          <w:tcPr>
            <w:tcW w:w="4155"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firstLine="800" w:firstLineChars="400"/>
              <w:jc w:val="left"/>
              <w:textAlignment w:val="auto"/>
              <w:rPr>
                <w:rStyle w:val="5"/>
                <w:rFonts w:ascii="宋体" w:hAnsi="宋体" w:eastAsia="宋体"/>
                <w:kern w:val="2"/>
                <w:sz w:val="20"/>
                <w:szCs w:val="20"/>
                <w:lang w:val="en-US" w:eastAsia="zh-CN" w:bidi="ar-SA"/>
              </w:rPr>
            </w:pPr>
            <w:r>
              <w:rPr>
                <w:rStyle w:val="5"/>
                <w:rFonts w:ascii="宋体" w:hAnsi="宋体" w:eastAsia="宋体"/>
                <w:kern w:val="2"/>
                <w:sz w:val="20"/>
                <w:szCs w:val="20"/>
                <w:lang w:val="en-US" w:eastAsia="zh-CN" w:bidi="ar-SA"/>
              </w:rPr>
              <w:t>Ф11-Ф23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4" w:hRule="atLeast"/>
        </w:trPr>
        <w:tc>
          <w:tcPr>
            <w:tcW w:w="771" w:type="dxa"/>
            <w:tcBorders>
              <w:top w:val="nil"/>
              <w:left w:val="single" w:color="000000" w:sz="6" w:space="0"/>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Calibri" w:hAnsi="Calibri" w:eastAsia="宋体"/>
                <w:kern w:val="2"/>
                <w:sz w:val="20"/>
                <w:szCs w:val="20"/>
                <w:lang w:val="en-US" w:eastAsia="zh-CN" w:bidi="ar-SA"/>
              </w:rPr>
            </w:pPr>
            <w:r>
              <w:rPr>
                <w:rStyle w:val="5"/>
                <w:rFonts w:ascii="宋体" w:hAnsi="宋体" w:eastAsia="宋体"/>
                <w:kern w:val="0"/>
                <w:sz w:val="20"/>
                <w:szCs w:val="20"/>
                <w:lang w:val="en-US" w:eastAsia="zh-CN"/>
              </w:rPr>
              <w:t>2</w:t>
            </w:r>
          </w:p>
        </w:tc>
        <w:tc>
          <w:tcPr>
            <w:tcW w:w="930" w:type="dxa"/>
            <w:vMerge w:val="continue"/>
            <w:tcBorders>
              <w:top w:val="nil"/>
              <w:left w:val="nil"/>
              <w:bottom w:val="nil"/>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p>
        </w:tc>
        <w:tc>
          <w:tcPr>
            <w:tcW w:w="1770"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壁厚（毫米）</w:t>
            </w:r>
          </w:p>
        </w:tc>
        <w:tc>
          <w:tcPr>
            <w:tcW w:w="4155"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firstLine="800" w:firstLineChars="40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771" w:type="dxa"/>
            <w:tcBorders>
              <w:top w:val="nil"/>
              <w:left w:val="single" w:color="000000" w:sz="6" w:space="0"/>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宋体" w:hAnsi="宋体" w:eastAsia="宋体"/>
                <w:kern w:val="0"/>
                <w:sz w:val="20"/>
                <w:szCs w:val="20"/>
                <w:lang w:val="en-US" w:eastAsia="zh-CN"/>
              </w:rPr>
            </w:pPr>
            <w:r>
              <w:rPr>
                <w:rStyle w:val="5"/>
                <w:rFonts w:ascii="宋体" w:hAnsi="宋体" w:eastAsia="宋体"/>
                <w:kern w:val="0"/>
                <w:sz w:val="20"/>
                <w:szCs w:val="20"/>
                <w:lang w:val="en-US" w:eastAsia="zh-CN"/>
              </w:rPr>
              <w:t>3</w:t>
            </w:r>
          </w:p>
        </w:tc>
        <w:tc>
          <w:tcPr>
            <w:tcW w:w="930" w:type="dxa"/>
            <w:vMerge w:val="continue"/>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p>
        </w:tc>
        <w:tc>
          <w:tcPr>
            <w:tcW w:w="1770"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长度（米）</w:t>
            </w:r>
          </w:p>
        </w:tc>
        <w:tc>
          <w:tcPr>
            <w:tcW w:w="4155"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firstLine="800" w:firstLineChars="40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771" w:type="dxa"/>
            <w:tcBorders>
              <w:top w:val="nil"/>
              <w:left w:val="single" w:color="000000" w:sz="6" w:space="0"/>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宋体" w:hAnsi="宋体" w:eastAsia="宋体"/>
                <w:kern w:val="0"/>
                <w:sz w:val="20"/>
                <w:szCs w:val="20"/>
                <w:lang w:val="en-US" w:eastAsia="zh-CN"/>
              </w:rPr>
            </w:pPr>
            <w:r>
              <w:rPr>
                <w:rStyle w:val="5"/>
                <w:rFonts w:ascii="宋体" w:hAnsi="宋体" w:eastAsia="宋体"/>
                <w:kern w:val="0"/>
                <w:sz w:val="20"/>
                <w:szCs w:val="20"/>
                <w:lang w:val="en-US" w:eastAsia="zh-CN"/>
              </w:rPr>
              <w:t>4</w:t>
            </w:r>
          </w:p>
        </w:tc>
        <w:tc>
          <w:tcPr>
            <w:tcW w:w="930" w:type="dxa"/>
            <w:vMerge w:val="continue"/>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p>
        </w:tc>
        <w:tc>
          <w:tcPr>
            <w:tcW w:w="1770"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外径公差（毫米）</w:t>
            </w:r>
          </w:p>
        </w:tc>
        <w:tc>
          <w:tcPr>
            <w:tcW w:w="4155"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firstLine="800" w:firstLineChars="40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771" w:type="dxa"/>
            <w:tcBorders>
              <w:top w:val="nil"/>
              <w:left w:val="single" w:color="000000" w:sz="6" w:space="0"/>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Calibri" w:hAnsi="Calibri" w:eastAsia="宋体"/>
                <w:kern w:val="2"/>
                <w:sz w:val="20"/>
                <w:szCs w:val="20"/>
                <w:lang w:val="en-US" w:eastAsia="zh-CN" w:bidi="ar-SA"/>
              </w:rPr>
            </w:pPr>
            <w:r>
              <w:rPr>
                <w:rStyle w:val="5"/>
                <w:rFonts w:ascii="宋体" w:hAnsi="宋体" w:eastAsia="宋体"/>
                <w:kern w:val="0"/>
                <w:sz w:val="20"/>
                <w:szCs w:val="20"/>
                <w:lang w:val="en-US" w:eastAsia="zh-CN"/>
              </w:rPr>
              <w:t>5</w:t>
            </w:r>
          </w:p>
        </w:tc>
        <w:tc>
          <w:tcPr>
            <w:tcW w:w="930" w:type="dxa"/>
            <w:vMerge w:val="continue"/>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p>
        </w:tc>
        <w:tc>
          <w:tcPr>
            <w:tcW w:w="1770"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内孔公差（毫米）</w:t>
            </w:r>
          </w:p>
        </w:tc>
        <w:tc>
          <w:tcPr>
            <w:tcW w:w="4155"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firstLine="800" w:firstLineChars="40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1" w:type="dxa"/>
            <w:tcBorders>
              <w:top w:val="nil"/>
              <w:left w:val="single" w:color="000000" w:sz="6" w:space="0"/>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Calibri" w:hAnsi="Calibri" w:eastAsia="宋体"/>
                <w:kern w:val="2"/>
                <w:sz w:val="20"/>
                <w:szCs w:val="20"/>
                <w:lang w:val="en-US" w:eastAsia="zh-CN" w:bidi="ar-SA"/>
              </w:rPr>
            </w:pPr>
            <w:r>
              <w:rPr>
                <w:rStyle w:val="5"/>
                <w:rFonts w:ascii="宋体" w:hAnsi="宋体" w:eastAsia="宋体"/>
                <w:kern w:val="0"/>
                <w:sz w:val="20"/>
                <w:szCs w:val="20"/>
                <w:lang w:val="en-US" w:eastAsia="zh-CN"/>
              </w:rPr>
              <w:t>6</w:t>
            </w:r>
          </w:p>
        </w:tc>
        <w:tc>
          <w:tcPr>
            <w:tcW w:w="930" w:type="dxa"/>
            <w:vMerge w:val="restart"/>
            <w:tcBorders>
              <w:top w:val="nil"/>
              <w:left w:val="nil"/>
              <w:bottom w:val="nil"/>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成</w:t>
            </w:r>
          </w:p>
          <w:p>
            <w:pPr>
              <w:widowControl/>
              <w:kinsoku/>
              <w:overflowPunct/>
              <w:autoSpaceDE/>
              <w:autoSpaceDN/>
              <w:bidi w:val="0"/>
              <w:spacing w:line="420" w:lineRule="exact"/>
              <w:ind w:left="0" w:leftChars="0" w:right="0" w:rightChars="0"/>
              <w:jc w:val="center"/>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品</w:t>
            </w:r>
          </w:p>
          <w:p>
            <w:pPr>
              <w:widowControl/>
              <w:kinsoku/>
              <w:overflowPunct/>
              <w:autoSpaceDE/>
              <w:autoSpaceDN/>
              <w:bidi w:val="0"/>
              <w:spacing w:line="420" w:lineRule="exact"/>
              <w:ind w:left="0" w:leftChars="0" w:right="0" w:rightChars="0"/>
              <w:jc w:val="center"/>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管</w:t>
            </w:r>
          </w:p>
        </w:tc>
        <w:tc>
          <w:tcPr>
            <w:tcW w:w="1770"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外径（毫米）</w:t>
            </w:r>
          </w:p>
        </w:tc>
        <w:tc>
          <w:tcPr>
            <w:tcW w:w="4155"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firstLine="800" w:firstLineChars="400"/>
              <w:jc w:val="left"/>
              <w:textAlignment w:val="auto"/>
              <w:rPr>
                <w:rStyle w:val="5"/>
                <w:rFonts w:ascii="Calibri" w:hAnsi="Calibri" w:eastAsia="宋体"/>
                <w:kern w:val="2"/>
                <w:sz w:val="20"/>
                <w:szCs w:val="20"/>
                <w:lang w:val="en-US" w:eastAsia="zh-CN" w:bidi="ar-SA"/>
              </w:rPr>
            </w:pPr>
            <w:r>
              <w:rPr>
                <w:rStyle w:val="5"/>
                <w:rFonts w:ascii="宋体" w:hAnsi="宋体" w:eastAsia="宋体"/>
                <w:kern w:val="2"/>
                <w:sz w:val="20"/>
                <w:szCs w:val="20"/>
                <w:lang w:val="en-US" w:eastAsia="zh-CN" w:bidi="ar-SA"/>
              </w:rPr>
              <w:t>Ф10-Ф20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1" w:type="dxa"/>
            <w:tcBorders>
              <w:top w:val="nil"/>
              <w:left w:val="single" w:color="000000" w:sz="6" w:space="0"/>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Calibri" w:hAnsi="Calibri" w:eastAsia="宋体"/>
                <w:kern w:val="2"/>
                <w:sz w:val="20"/>
                <w:szCs w:val="20"/>
                <w:lang w:val="en-US" w:eastAsia="zh-CN" w:bidi="ar-SA"/>
              </w:rPr>
            </w:pPr>
            <w:r>
              <w:rPr>
                <w:rStyle w:val="5"/>
                <w:rFonts w:ascii="宋体" w:hAnsi="宋体" w:eastAsia="宋体"/>
                <w:kern w:val="0"/>
                <w:sz w:val="20"/>
                <w:szCs w:val="20"/>
                <w:lang w:val="en-US" w:eastAsia="zh-CN"/>
              </w:rPr>
              <w:t>7</w:t>
            </w:r>
          </w:p>
        </w:tc>
        <w:tc>
          <w:tcPr>
            <w:tcW w:w="930" w:type="dxa"/>
            <w:vMerge w:val="continue"/>
            <w:tcBorders>
              <w:top w:val="nil"/>
              <w:left w:val="nil"/>
              <w:bottom w:val="nil"/>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p>
        </w:tc>
        <w:tc>
          <w:tcPr>
            <w:tcW w:w="1770"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壁厚（毫米）</w:t>
            </w:r>
          </w:p>
        </w:tc>
        <w:tc>
          <w:tcPr>
            <w:tcW w:w="4155"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firstLine="800" w:firstLineChars="40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0.2-1.5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1" w:type="dxa"/>
            <w:tcBorders>
              <w:top w:val="nil"/>
              <w:left w:val="single" w:color="000000" w:sz="6" w:space="0"/>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宋体" w:hAnsi="宋体" w:eastAsia="宋体"/>
                <w:kern w:val="0"/>
                <w:sz w:val="20"/>
                <w:szCs w:val="20"/>
                <w:lang w:val="en-US" w:eastAsia="zh-CN"/>
              </w:rPr>
            </w:pPr>
            <w:r>
              <w:rPr>
                <w:rStyle w:val="5"/>
                <w:rFonts w:ascii="宋体" w:hAnsi="宋体" w:eastAsia="宋体"/>
                <w:kern w:val="0"/>
                <w:sz w:val="20"/>
                <w:szCs w:val="20"/>
                <w:lang w:val="en-US" w:eastAsia="zh-CN"/>
              </w:rPr>
              <w:t>8</w:t>
            </w:r>
          </w:p>
        </w:tc>
        <w:tc>
          <w:tcPr>
            <w:tcW w:w="930" w:type="dxa"/>
            <w:vMerge w:val="continue"/>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p>
        </w:tc>
        <w:tc>
          <w:tcPr>
            <w:tcW w:w="1770"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外径公差（毫米）</w:t>
            </w:r>
          </w:p>
        </w:tc>
        <w:tc>
          <w:tcPr>
            <w:tcW w:w="4155"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firstLine="800" w:firstLineChars="40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1" w:type="dxa"/>
            <w:tcBorders>
              <w:top w:val="nil"/>
              <w:left w:val="single" w:color="000000" w:sz="6" w:space="0"/>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宋体" w:hAnsi="宋体" w:eastAsia="宋体"/>
                <w:kern w:val="0"/>
                <w:sz w:val="20"/>
                <w:szCs w:val="20"/>
                <w:lang w:val="en-US" w:eastAsia="zh-CN"/>
              </w:rPr>
            </w:pPr>
            <w:r>
              <w:rPr>
                <w:rStyle w:val="5"/>
                <w:rFonts w:ascii="宋体" w:hAnsi="宋体" w:eastAsia="宋体"/>
                <w:kern w:val="0"/>
                <w:sz w:val="20"/>
                <w:szCs w:val="20"/>
                <w:lang w:val="en-US" w:eastAsia="zh-CN"/>
              </w:rPr>
              <w:t>9</w:t>
            </w:r>
          </w:p>
        </w:tc>
        <w:tc>
          <w:tcPr>
            <w:tcW w:w="930" w:type="dxa"/>
            <w:vMerge w:val="continue"/>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p>
        </w:tc>
        <w:tc>
          <w:tcPr>
            <w:tcW w:w="1770"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内孔公差（毫米）</w:t>
            </w:r>
          </w:p>
        </w:tc>
        <w:tc>
          <w:tcPr>
            <w:tcW w:w="4155"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firstLine="800" w:firstLineChars="40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1" w:type="dxa"/>
            <w:tcBorders>
              <w:top w:val="nil"/>
              <w:left w:val="single" w:color="000000" w:sz="6" w:space="0"/>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宋体" w:hAnsi="宋体" w:eastAsia="宋体"/>
                <w:kern w:val="0"/>
                <w:sz w:val="20"/>
                <w:szCs w:val="20"/>
                <w:lang w:val="en-US" w:eastAsia="zh-CN"/>
              </w:rPr>
            </w:pPr>
            <w:r>
              <w:rPr>
                <w:rStyle w:val="5"/>
                <w:rFonts w:ascii="宋体" w:hAnsi="宋体" w:eastAsia="宋体"/>
                <w:kern w:val="0"/>
                <w:sz w:val="20"/>
                <w:szCs w:val="20"/>
                <w:lang w:val="en-US" w:eastAsia="zh-CN"/>
              </w:rPr>
              <w:t>10</w:t>
            </w:r>
          </w:p>
        </w:tc>
        <w:tc>
          <w:tcPr>
            <w:tcW w:w="930" w:type="dxa"/>
            <w:vMerge w:val="continue"/>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p>
        </w:tc>
        <w:tc>
          <w:tcPr>
            <w:tcW w:w="1770"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最大长度（米）</w:t>
            </w:r>
          </w:p>
        </w:tc>
        <w:tc>
          <w:tcPr>
            <w:tcW w:w="4155"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firstLine="800" w:firstLineChars="400"/>
              <w:jc w:val="left"/>
              <w:textAlignment w:val="auto"/>
              <w:rPr>
                <w:rStyle w:val="5"/>
                <w:rFonts w:ascii="Calibri" w:hAnsi="Calibri" w:eastAsia="宋体"/>
                <w:kern w:val="2"/>
                <w:sz w:val="20"/>
                <w:szCs w:val="20"/>
                <w:lang w:val="en-US" w:eastAsia="zh-CN" w:bidi="ar-SA"/>
              </w:rPr>
            </w:pPr>
            <w:r>
              <w:rPr>
                <w:rStyle w:val="5"/>
                <w:rFonts w:ascii="宋体" w:hAnsi="宋体" w:eastAsia="宋体"/>
                <w:kern w:val="2"/>
                <w:sz w:val="20"/>
                <w:szCs w:val="20"/>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1" w:type="dxa"/>
            <w:tcBorders>
              <w:top w:val="nil"/>
              <w:left w:val="single" w:color="000000" w:sz="6" w:space="0"/>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Calibri" w:hAnsi="Calibri" w:eastAsia="宋体"/>
                <w:kern w:val="2"/>
                <w:sz w:val="20"/>
                <w:szCs w:val="20"/>
                <w:lang w:val="en-US" w:eastAsia="zh-CN" w:bidi="ar-SA"/>
              </w:rPr>
            </w:pPr>
            <w:r>
              <w:rPr>
                <w:rStyle w:val="5"/>
                <w:rFonts w:ascii="宋体" w:hAnsi="宋体" w:eastAsia="宋体"/>
                <w:kern w:val="0"/>
                <w:sz w:val="20"/>
                <w:szCs w:val="20"/>
                <w:lang w:val="en-US" w:eastAsia="zh-CN"/>
              </w:rPr>
              <w:t>11</w:t>
            </w:r>
          </w:p>
        </w:tc>
        <w:tc>
          <w:tcPr>
            <w:tcW w:w="930" w:type="dxa"/>
            <w:vMerge w:val="continue"/>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p>
        </w:tc>
        <w:tc>
          <w:tcPr>
            <w:tcW w:w="1770"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表面粗糙度Ra</w:t>
            </w:r>
          </w:p>
        </w:tc>
        <w:tc>
          <w:tcPr>
            <w:tcW w:w="4155"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firstLine="800" w:firstLineChars="40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1" w:type="dxa"/>
            <w:tcBorders>
              <w:top w:val="nil"/>
              <w:left w:val="single" w:color="000000" w:sz="6" w:space="0"/>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Calibri" w:hAnsi="Calibri" w:eastAsia="宋体"/>
                <w:kern w:val="2"/>
                <w:sz w:val="20"/>
                <w:szCs w:val="20"/>
                <w:lang w:val="en-US" w:eastAsia="zh-CN" w:bidi="ar-SA"/>
              </w:rPr>
            </w:pPr>
            <w:r>
              <w:rPr>
                <w:rStyle w:val="5"/>
                <w:rFonts w:ascii="宋体" w:hAnsi="宋体" w:eastAsia="宋体"/>
                <w:kern w:val="0"/>
                <w:sz w:val="20"/>
                <w:szCs w:val="20"/>
                <w:lang w:val="en-US" w:eastAsia="zh-CN"/>
              </w:rPr>
              <w:t>12</w:t>
            </w:r>
          </w:p>
        </w:tc>
        <w:tc>
          <w:tcPr>
            <w:tcW w:w="930" w:type="dxa"/>
            <w:vMerge w:val="restart"/>
            <w:tcBorders>
              <w:top w:val="nil"/>
              <w:left w:val="nil"/>
              <w:bottom w:val="nil"/>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机</w:t>
            </w:r>
          </w:p>
          <w:p>
            <w:pPr>
              <w:widowControl/>
              <w:kinsoku/>
              <w:overflowPunct/>
              <w:autoSpaceDE/>
              <w:autoSpaceDN/>
              <w:bidi w:val="0"/>
              <w:spacing w:line="420" w:lineRule="exact"/>
              <w:ind w:left="0" w:leftChars="0" w:right="0" w:rightChars="0"/>
              <w:jc w:val="center"/>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头</w:t>
            </w:r>
          </w:p>
        </w:tc>
        <w:tc>
          <w:tcPr>
            <w:tcW w:w="1770"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次数（次/分）</w:t>
            </w:r>
          </w:p>
        </w:tc>
        <w:tc>
          <w:tcPr>
            <w:tcW w:w="4155"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firstLine="800" w:firstLineChars="400"/>
              <w:jc w:val="left"/>
              <w:textAlignment w:val="auto"/>
              <w:rPr>
                <w:rStyle w:val="5"/>
                <w:rFonts w:ascii="Calibri" w:hAnsi="Calibri" w:eastAsia="宋体"/>
                <w:kern w:val="2"/>
                <w:sz w:val="20"/>
                <w:szCs w:val="20"/>
                <w:lang w:val="en-US" w:eastAsia="zh-CN" w:bidi="ar-SA"/>
              </w:rPr>
            </w:pPr>
            <w:r>
              <w:rPr>
                <w:rStyle w:val="5"/>
                <w:rFonts w:ascii="宋体" w:hAnsi="宋体" w:eastAsia="宋体"/>
                <w:kern w:val="2"/>
                <w:sz w:val="20"/>
                <w:szCs w:val="20"/>
                <w:lang w:val="en-US" w:eastAsia="zh-CN" w:bidi="ar-SA"/>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1" w:type="dxa"/>
            <w:tcBorders>
              <w:top w:val="nil"/>
              <w:left w:val="single" w:color="000000" w:sz="6" w:space="0"/>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Calibri" w:hAnsi="Calibri" w:eastAsia="宋体"/>
                <w:kern w:val="2"/>
                <w:sz w:val="20"/>
                <w:szCs w:val="20"/>
                <w:lang w:val="en-US" w:eastAsia="zh-CN" w:bidi="ar-SA"/>
              </w:rPr>
            </w:pPr>
            <w:r>
              <w:rPr>
                <w:rStyle w:val="5"/>
                <w:rFonts w:ascii="宋体" w:hAnsi="宋体" w:eastAsia="宋体"/>
                <w:kern w:val="0"/>
                <w:sz w:val="20"/>
                <w:szCs w:val="20"/>
                <w:lang w:val="en-US" w:eastAsia="zh-CN"/>
              </w:rPr>
              <w:t>13</w:t>
            </w:r>
          </w:p>
        </w:tc>
        <w:tc>
          <w:tcPr>
            <w:tcW w:w="930" w:type="dxa"/>
            <w:vMerge w:val="continue"/>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p>
        </w:tc>
        <w:tc>
          <w:tcPr>
            <w:tcW w:w="1770"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行程长度（毫米）</w:t>
            </w:r>
          </w:p>
        </w:tc>
        <w:tc>
          <w:tcPr>
            <w:tcW w:w="4155"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1" w:type="dxa"/>
            <w:tcBorders>
              <w:top w:val="nil"/>
              <w:left w:val="single" w:color="000000" w:sz="6" w:space="0"/>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Calibri" w:hAnsi="Calibri" w:eastAsia="宋体"/>
                <w:kern w:val="2"/>
                <w:sz w:val="20"/>
                <w:szCs w:val="20"/>
                <w:lang w:val="en-US" w:eastAsia="zh-CN" w:bidi="ar-SA"/>
              </w:rPr>
            </w:pPr>
            <w:r>
              <w:rPr>
                <w:rStyle w:val="5"/>
                <w:rFonts w:ascii="宋体" w:hAnsi="宋体" w:eastAsia="宋体"/>
                <w:kern w:val="0"/>
                <w:sz w:val="20"/>
                <w:szCs w:val="20"/>
                <w:lang w:val="en-US" w:eastAsia="zh-CN"/>
              </w:rPr>
              <w:t>14</w:t>
            </w:r>
          </w:p>
        </w:tc>
        <w:tc>
          <w:tcPr>
            <w:tcW w:w="2700" w:type="dxa"/>
            <w:gridSpan w:val="2"/>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送进量（毫米/次）</w:t>
            </w:r>
          </w:p>
        </w:tc>
        <w:tc>
          <w:tcPr>
            <w:tcW w:w="4155"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无极可调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1" w:type="dxa"/>
            <w:tcBorders>
              <w:top w:val="nil"/>
              <w:left w:val="single" w:color="000000" w:sz="6" w:space="0"/>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宋体" w:hAnsi="宋体" w:eastAsia="宋体"/>
                <w:kern w:val="0"/>
                <w:sz w:val="20"/>
                <w:szCs w:val="20"/>
                <w:lang w:val="en-US" w:eastAsia="zh-CN"/>
              </w:rPr>
            </w:pPr>
            <w:r>
              <w:rPr>
                <w:rStyle w:val="5"/>
                <w:rFonts w:ascii="宋体" w:hAnsi="宋体" w:eastAsia="宋体"/>
                <w:kern w:val="0"/>
                <w:sz w:val="20"/>
                <w:szCs w:val="20"/>
                <w:lang w:val="en-US" w:eastAsia="zh-CN"/>
              </w:rPr>
              <w:t>15</w:t>
            </w:r>
          </w:p>
        </w:tc>
        <w:tc>
          <w:tcPr>
            <w:tcW w:w="2700" w:type="dxa"/>
            <w:gridSpan w:val="2"/>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回转送进方式</w:t>
            </w:r>
          </w:p>
        </w:tc>
        <w:tc>
          <w:tcPr>
            <w:tcW w:w="4155"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伺服电机驱动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1" w:type="dxa"/>
            <w:tcBorders>
              <w:top w:val="nil"/>
              <w:left w:val="single" w:color="000000" w:sz="6" w:space="0"/>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宋体" w:hAnsi="宋体" w:eastAsia="宋体"/>
                <w:kern w:val="0"/>
                <w:sz w:val="20"/>
                <w:szCs w:val="20"/>
                <w:lang w:val="en-US" w:eastAsia="zh-CN"/>
              </w:rPr>
            </w:pPr>
            <w:r>
              <w:rPr>
                <w:rStyle w:val="5"/>
                <w:rFonts w:ascii="宋体" w:hAnsi="宋体" w:eastAsia="宋体"/>
                <w:kern w:val="0"/>
                <w:sz w:val="20"/>
                <w:szCs w:val="20"/>
                <w:lang w:val="en-US" w:eastAsia="zh-CN"/>
              </w:rPr>
              <w:t>16</w:t>
            </w:r>
          </w:p>
        </w:tc>
        <w:tc>
          <w:tcPr>
            <w:tcW w:w="2700" w:type="dxa"/>
            <w:gridSpan w:val="2"/>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延伸系数</w:t>
            </w:r>
          </w:p>
        </w:tc>
        <w:tc>
          <w:tcPr>
            <w:tcW w:w="4155"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宋体" w:hAnsi="宋体" w:eastAsia="宋体"/>
                <w:kern w:val="2"/>
                <w:sz w:val="20"/>
                <w:szCs w:val="20"/>
                <w:lang w:val="en-US" w:eastAsia="zh-CN" w:bidi="ar-SA"/>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1" w:type="dxa"/>
            <w:tcBorders>
              <w:top w:val="nil"/>
              <w:left w:val="single" w:color="000000" w:sz="6" w:space="0"/>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center"/>
              <w:textAlignment w:val="auto"/>
              <w:rPr>
                <w:rStyle w:val="5"/>
                <w:rFonts w:ascii="宋体" w:hAnsi="宋体" w:eastAsia="宋体"/>
                <w:kern w:val="0"/>
                <w:sz w:val="20"/>
                <w:szCs w:val="20"/>
                <w:lang w:val="en-US" w:eastAsia="zh-CN"/>
              </w:rPr>
            </w:pPr>
            <w:r>
              <w:rPr>
                <w:rStyle w:val="5"/>
                <w:rFonts w:ascii="宋体" w:hAnsi="宋体" w:eastAsia="宋体"/>
                <w:kern w:val="0"/>
                <w:sz w:val="20"/>
                <w:szCs w:val="20"/>
                <w:lang w:val="en-US" w:eastAsia="zh-CN"/>
              </w:rPr>
              <w:t>17</w:t>
            </w:r>
          </w:p>
        </w:tc>
        <w:tc>
          <w:tcPr>
            <w:tcW w:w="2700" w:type="dxa"/>
            <w:gridSpan w:val="2"/>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上料、出料模式</w:t>
            </w:r>
          </w:p>
        </w:tc>
        <w:tc>
          <w:tcPr>
            <w:tcW w:w="4155" w:type="dxa"/>
            <w:tcBorders>
              <w:top w:val="nil"/>
              <w:left w:val="nil"/>
              <w:bottom w:val="single" w:color="000000" w:sz="6" w:space="0"/>
              <w:right w:val="single" w:color="000000" w:sz="6" w:space="0"/>
            </w:tcBorders>
            <w:vAlign w:val="center"/>
          </w:tcPr>
          <w:p>
            <w:pPr>
              <w:widowControl/>
              <w:kinsoku/>
              <w:overflowPunct/>
              <w:autoSpaceDE/>
              <w:autoSpaceDN/>
              <w:bidi w:val="0"/>
              <w:spacing w:line="420" w:lineRule="exact"/>
              <w:ind w:left="0" w:leftChars="0" w:right="0" w:rightChars="0"/>
              <w:jc w:val="left"/>
              <w:textAlignment w:val="auto"/>
              <w:rPr>
                <w:rStyle w:val="5"/>
                <w:rFonts w:ascii="Calibri" w:hAnsi="Calibri" w:eastAsia="宋体"/>
                <w:kern w:val="2"/>
                <w:sz w:val="20"/>
                <w:szCs w:val="20"/>
                <w:lang w:val="en-US" w:eastAsia="zh-CN" w:bidi="ar-SA"/>
              </w:rPr>
            </w:pPr>
            <w:r>
              <w:rPr>
                <w:rStyle w:val="5"/>
                <w:rFonts w:ascii="Calibri" w:hAnsi="Calibri" w:eastAsia="宋体"/>
                <w:kern w:val="2"/>
                <w:sz w:val="20"/>
                <w:szCs w:val="20"/>
                <w:lang w:val="en-US" w:eastAsia="zh-CN" w:bidi="ar-SA"/>
              </w:rPr>
              <w:t>手动</w:t>
            </w:r>
          </w:p>
        </w:tc>
      </w:tr>
    </w:tbl>
    <w:p>
      <w:pPr>
        <w:widowControl/>
        <w:numPr>
          <w:ilvl w:val="0"/>
          <w:numId w:val="1"/>
        </w:numPr>
        <w:kinsoku/>
        <w:overflowPunct/>
        <w:autoSpaceDE/>
        <w:autoSpaceDN/>
        <w:bidi w:val="0"/>
        <w:spacing w:line="420" w:lineRule="exact"/>
        <w:ind w:left="0" w:leftChars="0" w:right="0" w:rightChars="0"/>
        <w:jc w:val="left"/>
        <w:textAlignment w:val="auto"/>
        <w:rPr>
          <w:rStyle w:val="5"/>
          <w:rFonts w:ascii="Microsoft YaHei UI" w:hAnsi="Microsoft YaHei UI" w:eastAsia="Microsoft YaHei UI" w:cs="Microsoft YaHei UI"/>
          <w:b/>
          <w:bCs/>
          <w:i w:val="0"/>
          <w:caps w:val="0"/>
          <w:color w:val="333333"/>
          <w:spacing w:val="8"/>
          <w:kern w:val="0"/>
          <w:sz w:val="28"/>
          <w:szCs w:val="28"/>
          <w:lang w:val="en-US" w:eastAsia="zh-CN"/>
        </w:rPr>
      </w:pPr>
      <w:r>
        <w:rPr>
          <w:rStyle w:val="5"/>
          <w:rFonts w:ascii="Microsoft YaHei UI" w:hAnsi="Microsoft YaHei UI" w:eastAsia="Microsoft YaHei UI"/>
          <w:b w:val="0"/>
          <w:i w:val="0"/>
          <w:caps w:val="0"/>
          <w:color w:val="333333"/>
          <w:spacing w:val="8"/>
          <w:kern w:val="0"/>
          <w:sz w:val="28"/>
          <w:szCs w:val="28"/>
          <w:lang w:val="en-US" w:eastAsia="zh-CN"/>
        </w:rPr>
        <w:t>设备的基本要求，常用加工范围管直径12mm-20mm。</w:t>
      </w:r>
      <w:r>
        <w:rPr>
          <w:rStyle w:val="5"/>
          <w:rFonts w:ascii="Microsoft YaHei UI" w:hAnsi="Microsoft YaHei UI" w:eastAsia="Microsoft YaHei UI"/>
          <w:b w:val="0"/>
          <w:i w:val="0"/>
          <w:caps w:val="0"/>
          <w:color w:val="333333"/>
          <w:spacing w:val="8"/>
          <w:kern w:val="0"/>
          <w:sz w:val="28"/>
          <w:szCs w:val="28"/>
          <w:lang w:val="en-US" w:eastAsia="zh-CN"/>
        </w:rPr>
        <w:br w:type="textWrapping" w:clear="all"/>
      </w:r>
      <w:r>
        <w:rPr>
          <w:rStyle w:val="5"/>
          <w:rFonts w:ascii="Microsoft YaHei UI" w:hAnsi="Microsoft YaHei UI" w:eastAsia="Microsoft YaHei UI"/>
          <w:b w:val="0"/>
          <w:i w:val="0"/>
          <w:caps w:val="0"/>
          <w:color w:val="333333"/>
          <w:spacing w:val="8"/>
          <w:kern w:val="0"/>
          <w:sz w:val="28"/>
          <w:szCs w:val="28"/>
          <w:lang w:val="en-US" w:eastAsia="zh-CN"/>
        </w:rPr>
        <w:t>二、 </w:t>
      </w:r>
      <w:r>
        <w:rPr>
          <w:rStyle w:val="5"/>
          <w:rFonts w:ascii="Microsoft YaHei UI" w:hAnsi="Microsoft YaHei UI" w:eastAsia="Microsoft YaHei UI" w:cs="Microsoft YaHei UI"/>
          <w:b/>
          <w:bCs/>
          <w:i w:val="0"/>
          <w:caps w:val="0"/>
          <w:color w:val="333333"/>
          <w:spacing w:val="8"/>
          <w:kern w:val="0"/>
          <w:sz w:val="28"/>
          <w:szCs w:val="28"/>
          <w:lang w:val="en-US" w:eastAsia="zh-CN"/>
        </w:rPr>
        <w:t>投标人资格要求</w:t>
      </w:r>
    </w:p>
    <w:p>
      <w:pPr>
        <w:widowControl/>
        <w:numPr>
          <w:ilvl w:val="0"/>
          <w:numId w:val="2"/>
        </w:numPr>
        <w:kinsoku/>
        <w:overflowPunct/>
        <w:autoSpaceDE/>
        <w:autoSpaceDN/>
        <w:bidi w:val="0"/>
        <w:spacing w:line="420" w:lineRule="exact"/>
        <w:ind w:left="0" w:leftChars="0" w:right="0" w:rightChars="0"/>
        <w:jc w:val="left"/>
        <w:textAlignment w:val="auto"/>
        <w:rPr>
          <w:rStyle w:val="5"/>
          <w:rFonts w:ascii="Microsoft YaHei UI" w:hAnsi="Microsoft YaHei UI" w:eastAsia="Microsoft YaHei UI"/>
          <w:b w:val="0"/>
          <w:i w:val="0"/>
          <w:caps w:val="0"/>
          <w:color w:val="333333"/>
          <w:spacing w:val="8"/>
          <w:kern w:val="0"/>
          <w:sz w:val="28"/>
          <w:szCs w:val="28"/>
          <w:lang w:val="en-US" w:eastAsia="zh-CN"/>
        </w:rPr>
      </w:pPr>
      <w:r>
        <w:rPr>
          <w:rStyle w:val="5"/>
          <w:rFonts w:ascii="Microsoft YaHei UI" w:hAnsi="Microsoft YaHei UI" w:eastAsia="Microsoft YaHei UI"/>
          <w:b w:val="0"/>
          <w:i w:val="0"/>
          <w:caps w:val="0"/>
          <w:color w:val="333333"/>
          <w:spacing w:val="8"/>
          <w:kern w:val="0"/>
          <w:sz w:val="28"/>
          <w:szCs w:val="28"/>
          <w:lang w:val="en-US" w:eastAsia="zh-CN"/>
        </w:rPr>
        <w:t>资质文件：营业执照、法人授权委托书（含法人、被授权人身份证复印件）、银行开户证明。</w:t>
      </w:r>
    </w:p>
    <w:p>
      <w:pPr>
        <w:widowControl/>
        <w:numPr>
          <w:ilvl w:val="0"/>
          <w:numId w:val="2"/>
        </w:numPr>
        <w:kinsoku/>
        <w:overflowPunct/>
        <w:autoSpaceDE/>
        <w:autoSpaceDN/>
        <w:bidi w:val="0"/>
        <w:spacing w:line="420" w:lineRule="exact"/>
        <w:ind w:left="0" w:leftChars="0" w:right="0" w:rightChars="0"/>
        <w:jc w:val="left"/>
        <w:textAlignment w:val="auto"/>
        <w:rPr>
          <w:rStyle w:val="5"/>
          <w:rFonts w:ascii="Microsoft YaHei UI" w:hAnsi="Microsoft YaHei UI" w:eastAsia="Microsoft YaHei UI"/>
          <w:b w:val="0"/>
          <w:i w:val="0"/>
          <w:caps w:val="0"/>
          <w:color w:val="333333"/>
          <w:spacing w:val="8"/>
          <w:kern w:val="0"/>
          <w:sz w:val="28"/>
          <w:szCs w:val="28"/>
          <w:lang w:val="en-US" w:eastAsia="zh-CN"/>
        </w:rPr>
      </w:pPr>
      <w:r>
        <w:rPr>
          <w:rStyle w:val="5"/>
          <w:rFonts w:ascii="Microsoft YaHei UI" w:hAnsi="Microsoft YaHei UI" w:eastAsia="Microsoft YaHei UI"/>
          <w:b w:val="0"/>
          <w:i w:val="0"/>
          <w:caps w:val="0"/>
          <w:color w:val="333333"/>
          <w:spacing w:val="8"/>
          <w:kern w:val="0"/>
          <w:sz w:val="28"/>
          <w:szCs w:val="28"/>
          <w:lang w:val="en-US" w:eastAsia="zh-CN"/>
        </w:rPr>
        <w:t>业绩：近三年类似项目业绩（需提供至少三个不同合作厂家的合</w:t>
      </w:r>
    </w:p>
    <w:p>
      <w:pPr>
        <w:widowControl/>
        <w:numPr>
          <w:ilvl w:val="0"/>
          <w:numId w:val="0"/>
        </w:numPr>
        <w:kinsoku/>
        <w:overflowPunct/>
        <w:autoSpaceDE/>
        <w:autoSpaceDN/>
        <w:bidi w:val="0"/>
        <w:spacing w:line="420" w:lineRule="exact"/>
        <w:ind w:right="0" w:rightChars="0"/>
        <w:jc w:val="left"/>
        <w:textAlignment w:val="auto"/>
        <w:rPr>
          <w:rStyle w:val="5"/>
          <w:rFonts w:ascii="Microsoft YaHei UI" w:hAnsi="Microsoft YaHei UI" w:eastAsia="Microsoft YaHei UI"/>
          <w:b w:val="0"/>
          <w:i w:val="0"/>
          <w:caps w:val="0"/>
          <w:color w:val="333333"/>
          <w:spacing w:val="8"/>
          <w:kern w:val="0"/>
          <w:sz w:val="28"/>
          <w:szCs w:val="28"/>
          <w:lang w:val="en-US" w:eastAsia="zh-CN"/>
        </w:rPr>
      </w:pPr>
      <w:r>
        <w:rPr>
          <w:rStyle w:val="5"/>
          <w:rFonts w:ascii="Microsoft YaHei UI" w:hAnsi="Microsoft YaHei UI" w:eastAsia="Microsoft YaHei UI"/>
          <w:b w:val="0"/>
          <w:i w:val="0"/>
          <w:caps w:val="0"/>
          <w:color w:val="333333"/>
          <w:spacing w:val="8"/>
          <w:kern w:val="0"/>
          <w:sz w:val="28"/>
          <w:szCs w:val="28"/>
          <w:lang w:val="en-US" w:eastAsia="zh-CN"/>
        </w:rPr>
        <w:t>同）。</w:t>
      </w:r>
    </w:p>
    <w:p>
      <w:pPr>
        <w:widowControl/>
        <w:numPr>
          <w:ilvl w:val="0"/>
          <w:numId w:val="0"/>
        </w:numPr>
        <w:kinsoku/>
        <w:overflowPunct/>
        <w:autoSpaceDE/>
        <w:autoSpaceDN/>
        <w:bidi w:val="0"/>
        <w:spacing w:line="420" w:lineRule="exact"/>
        <w:ind w:right="0" w:rightChars="0"/>
        <w:jc w:val="left"/>
        <w:textAlignment w:val="auto"/>
        <w:rPr>
          <w:rStyle w:val="5"/>
          <w:rFonts w:ascii="Microsoft YaHei UI" w:hAnsi="Microsoft YaHei UI" w:eastAsia="Microsoft YaHei UI"/>
          <w:b w:val="0"/>
          <w:i w:val="0"/>
          <w:caps w:val="0"/>
          <w:color w:val="333333"/>
          <w:spacing w:val="8"/>
          <w:kern w:val="0"/>
          <w:sz w:val="28"/>
          <w:szCs w:val="28"/>
          <w:lang w:val="en-US" w:eastAsia="zh-CN"/>
        </w:rPr>
      </w:pPr>
      <w:r>
        <w:rPr>
          <w:rStyle w:val="5"/>
          <w:rFonts w:ascii="Microsoft YaHei UI" w:hAnsi="Microsoft YaHei UI" w:eastAsia="Microsoft YaHei UI"/>
          <w:b w:val="0"/>
          <w:i w:val="0"/>
          <w:caps w:val="0"/>
          <w:color w:val="333333"/>
          <w:spacing w:val="8"/>
          <w:kern w:val="0"/>
          <w:sz w:val="28"/>
          <w:szCs w:val="28"/>
          <w:lang w:val="en-US" w:eastAsia="zh-CN"/>
        </w:rPr>
        <w:t>3.具有良好的银行资信和商业信誉，在最近三年内没有骗取中标和严重违约等问题。</w:t>
      </w:r>
    </w:p>
    <w:p>
      <w:pPr>
        <w:widowControl/>
        <w:numPr>
          <w:ilvl w:val="0"/>
          <w:numId w:val="0"/>
        </w:numPr>
        <w:kinsoku/>
        <w:overflowPunct/>
        <w:autoSpaceDE/>
        <w:autoSpaceDN/>
        <w:bidi w:val="0"/>
        <w:spacing w:line="420" w:lineRule="exact"/>
        <w:ind w:right="0" w:rightChars="0"/>
        <w:jc w:val="left"/>
        <w:textAlignment w:val="auto"/>
        <w:rPr>
          <w:rStyle w:val="5"/>
          <w:rFonts w:hint="eastAsia" w:ascii="Microsoft YaHei UI" w:hAnsi="Microsoft YaHei UI" w:eastAsia="Microsoft YaHei UI"/>
          <w:b w:val="0"/>
          <w:i w:val="0"/>
          <w:caps w:val="0"/>
          <w:color w:val="333333"/>
          <w:spacing w:val="8"/>
          <w:kern w:val="0"/>
          <w:sz w:val="28"/>
          <w:szCs w:val="28"/>
          <w:lang w:val="en-US" w:eastAsia="zh-CN"/>
        </w:rPr>
      </w:pPr>
      <w:r>
        <w:rPr>
          <w:rStyle w:val="5"/>
          <w:rFonts w:ascii="Microsoft YaHei UI" w:hAnsi="Microsoft YaHei UI" w:eastAsia="Microsoft YaHei UI"/>
          <w:b w:val="0"/>
          <w:i w:val="0"/>
          <w:caps w:val="0"/>
          <w:color w:val="333333"/>
          <w:spacing w:val="8"/>
          <w:kern w:val="0"/>
          <w:sz w:val="28"/>
          <w:szCs w:val="28"/>
          <w:lang w:val="en-US" w:eastAsia="zh-CN"/>
        </w:rPr>
        <w:t>4.投标人近三年来在招标活动中没有骗取中标、违约或欺诈行为、提供虚假资料、串通投标等不良行为</w:t>
      </w:r>
      <w:r>
        <w:rPr>
          <w:rStyle w:val="5"/>
          <w:rFonts w:hint="eastAsia" w:ascii="Microsoft YaHei UI" w:hAnsi="Microsoft YaHei UI" w:eastAsia="Microsoft YaHei UI"/>
          <w:b w:val="0"/>
          <w:i w:val="0"/>
          <w:caps w:val="0"/>
          <w:color w:val="333333"/>
          <w:spacing w:val="8"/>
          <w:kern w:val="0"/>
          <w:sz w:val="28"/>
          <w:szCs w:val="28"/>
          <w:lang w:val="en-US" w:eastAsia="zh-CN"/>
        </w:rPr>
        <w:t>。</w:t>
      </w:r>
    </w:p>
    <w:p>
      <w:pPr>
        <w:widowControl/>
        <w:numPr>
          <w:ilvl w:val="0"/>
          <w:numId w:val="0"/>
        </w:numPr>
        <w:kinsoku/>
        <w:overflowPunct/>
        <w:autoSpaceDE/>
        <w:autoSpaceDN/>
        <w:bidi w:val="0"/>
        <w:spacing w:line="420" w:lineRule="exact"/>
        <w:ind w:right="0" w:rightChars="0"/>
        <w:jc w:val="left"/>
        <w:textAlignment w:val="auto"/>
        <w:rPr>
          <w:rStyle w:val="5"/>
          <w:rFonts w:ascii="Microsoft YaHei UI" w:hAnsi="Microsoft YaHei UI" w:eastAsia="Microsoft YaHei UI"/>
          <w:b w:val="0"/>
          <w:i w:val="0"/>
          <w:caps w:val="0"/>
          <w:color w:val="333333"/>
          <w:spacing w:val="8"/>
          <w:kern w:val="0"/>
          <w:sz w:val="28"/>
          <w:szCs w:val="28"/>
          <w:lang w:val="en-US" w:eastAsia="zh-CN"/>
        </w:rPr>
      </w:pPr>
      <w:r>
        <w:rPr>
          <w:rStyle w:val="5"/>
          <w:rFonts w:ascii="Microsoft YaHei UI" w:hAnsi="Microsoft YaHei UI" w:eastAsia="Microsoft YaHei UI"/>
          <w:b w:val="0"/>
          <w:i w:val="0"/>
          <w:caps w:val="0"/>
          <w:color w:val="333333"/>
          <w:spacing w:val="8"/>
          <w:kern w:val="0"/>
          <w:sz w:val="28"/>
          <w:szCs w:val="28"/>
          <w:lang w:val="en-US" w:eastAsia="zh-CN"/>
        </w:rPr>
        <w:t>5.具备一定资金实力，接受天材公司的付款方式</w:t>
      </w:r>
      <w:r>
        <w:rPr>
          <w:rStyle w:val="5"/>
          <w:rFonts w:hint="eastAsia" w:ascii="Microsoft YaHei UI" w:hAnsi="Microsoft YaHei UI" w:eastAsia="Microsoft YaHei UI"/>
          <w:b w:val="0"/>
          <w:i w:val="0"/>
          <w:caps w:val="0"/>
          <w:color w:val="333333"/>
          <w:spacing w:val="8"/>
          <w:kern w:val="0"/>
          <w:sz w:val="28"/>
          <w:szCs w:val="28"/>
          <w:lang w:val="en-US" w:eastAsia="zh-CN"/>
        </w:rPr>
        <w:t>。</w:t>
      </w:r>
    </w:p>
    <w:p>
      <w:pPr>
        <w:widowControl/>
        <w:numPr>
          <w:ilvl w:val="0"/>
          <w:numId w:val="0"/>
        </w:numPr>
        <w:kinsoku/>
        <w:overflowPunct/>
        <w:autoSpaceDE/>
        <w:autoSpaceDN/>
        <w:bidi w:val="0"/>
        <w:spacing w:line="420" w:lineRule="exact"/>
        <w:ind w:right="0" w:rightChars="0"/>
        <w:jc w:val="left"/>
        <w:textAlignment w:val="auto"/>
        <w:rPr>
          <w:rStyle w:val="5"/>
          <w:rFonts w:ascii="Microsoft YaHei UI" w:hAnsi="Microsoft YaHei UI" w:eastAsia="Microsoft YaHei UI"/>
          <w:b w:val="0"/>
          <w:i w:val="0"/>
          <w:caps w:val="0"/>
          <w:color w:val="333333"/>
          <w:spacing w:val="8"/>
          <w:kern w:val="0"/>
          <w:sz w:val="28"/>
          <w:szCs w:val="28"/>
          <w:lang w:val="en-US" w:eastAsia="zh-CN"/>
        </w:rPr>
      </w:pPr>
      <w:r>
        <w:rPr>
          <w:rStyle w:val="5"/>
          <w:rFonts w:ascii="Microsoft YaHei UI" w:hAnsi="Microsoft YaHei UI" w:eastAsia="Microsoft YaHei UI"/>
          <w:b w:val="0"/>
          <w:i w:val="0"/>
          <w:caps w:val="0"/>
          <w:color w:val="333333"/>
          <w:spacing w:val="8"/>
          <w:kern w:val="0"/>
          <w:sz w:val="28"/>
          <w:szCs w:val="28"/>
          <w:lang w:val="en-US" w:eastAsia="zh-CN"/>
        </w:rPr>
        <w:t>6.以上资料需提供原件或复印件加盖公章。</w:t>
      </w:r>
    </w:p>
    <w:p>
      <w:pPr>
        <w:widowControl/>
        <w:numPr>
          <w:ilvl w:val="0"/>
          <w:numId w:val="0"/>
        </w:numPr>
        <w:kinsoku/>
        <w:overflowPunct/>
        <w:autoSpaceDE/>
        <w:autoSpaceDN/>
        <w:bidi w:val="0"/>
        <w:spacing w:line="420" w:lineRule="exact"/>
        <w:ind w:right="0" w:rightChars="0"/>
        <w:jc w:val="left"/>
        <w:textAlignment w:val="auto"/>
        <w:rPr>
          <w:rStyle w:val="5"/>
          <w:rFonts w:hint="eastAsia" w:ascii="Microsoft YaHei UI" w:hAnsi="Microsoft YaHei UI" w:eastAsia="Microsoft YaHei UI" w:cs="Microsoft YaHei UI"/>
          <w:b/>
          <w:bCs/>
          <w:i w:val="0"/>
          <w:caps w:val="0"/>
          <w:color w:val="333333"/>
          <w:spacing w:val="8"/>
          <w:kern w:val="0"/>
          <w:sz w:val="28"/>
          <w:szCs w:val="28"/>
          <w:lang w:val="en-US" w:eastAsia="zh-CN"/>
        </w:rPr>
      </w:pPr>
      <w:r>
        <w:rPr>
          <w:rStyle w:val="5"/>
          <w:rFonts w:ascii="Microsoft YaHei UI" w:hAnsi="Microsoft YaHei UI" w:eastAsia="Microsoft YaHei UI"/>
          <w:b w:val="0"/>
          <w:i w:val="0"/>
          <w:caps w:val="0"/>
          <w:color w:val="333333"/>
          <w:spacing w:val="8"/>
          <w:kern w:val="0"/>
          <w:sz w:val="28"/>
          <w:szCs w:val="28"/>
          <w:lang w:val="en-US" w:eastAsia="zh-CN"/>
        </w:rPr>
        <w:t>三、</w:t>
      </w:r>
      <w:r>
        <w:rPr>
          <w:rStyle w:val="5"/>
          <w:rFonts w:ascii="Microsoft YaHei UI" w:hAnsi="Microsoft YaHei UI" w:eastAsia="Microsoft YaHei UI" w:cs="Microsoft YaHei UI"/>
          <w:b/>
          <w:bCs/>
          <w:i w:val="0"/>
          <w:caps w:val="0"/>
          <w:color w:val="333333"/>
          <w:spacing w:val="8"/>
          <w:kern w:val="0"/>
          <w:sz w:val="28"/>
          <w:szCs w:val="28"/>
          <w:lang w:val="en-US" w:eastAsia="zh-CN"/>
        </w:rPr>
        <w:t>投标人</w:t>
      </w:r>
      <w:r>
        <w:rPr>
          <w:rStyle w:val="5"/>
          <w:rFonts w:hint="eastAsia" w:ascii="Microsoft YaHei UI" w:hAnsi="Microsoft YaHei UI" w:eastAsia="Microsoft YaHei UI" w:cs="Microsoft YaHei UI"/>
          <w:b/>
          <w:bCs/>
          <w:i w:val="0"/>
          <w:caps w:val="0"/>
          <w:color w:val="333333"/>
          <w:spacing w:val="8"/>
          <w:kern w:val="0"/>
          <w:sz w:val="28"/>
          <w:szCs w:val="28"/>
          <w:lang w:val="en-US" w:eastAsia="zh-CN"/>
        </w:rPr>
        <w:t>投标、报价要求：</w:t>
      </w:r>
    </w:p>
    <w:p>
      <w:pPr>
        <w:widowControl/>
        <w:numPr>
          <w:ilvl w:val="0"/>
          <w:numId w:val="0"/>
        </w:numPr>
        <w:kinsoku/>
        <w:overflowPunct/>
        <w:autoSpaceDE/>
        <w:autoSpaceDN/>
        <w:bidi w:val="0"/>
        <w:spacing w:line="420" w:lineRule="exact"/>
        <w:ind w:right="0" w:rightChars="0" w:firstLine="592" w:firstLineChars="200"/>
        <w:jc w:val="left"/>
        <w:textAlignment w:val="auto"/>
        <w:rPr>
          <w:rStyle w:val="5"/>
          <w:rFonts w:hint="eastAsia" w:ascii="Microsoft YaHei UI" w:hAnsi="Microsoft YaHei UI" w:eastAsia="Microsoft YaHei UI"/>
          <w:b w:val="0"/>
          <w:i w:val="0"/>
          <w:caps w:val="0"/>
          <w:color w:val="333333"/>
          <w:spacing w:val="8"/>
          <w:kern w:val="0"/>
          <w:sz w:val="28"/>
          <w:szCs w:val="28"/>
          <w:lang w:val="en-US" w:eastAsia="zh-CN"/>
        </w:rPr>
      </w:pPr>
      <w:r>
        <w:rPr>
          <w:rStyle w:val="5"/>
          <w:rFonts w:hint="eastAsia" w:ascii="Microsoft YaHei UI" w:hAnsi="Microsoft YaHei UI" w:eastAsia="Microsoft YaHei UI"/>
          <w:b w:val="0"/>
          <w:i w:val="0"/>
          <w:caps w:val="0"/>
          <w:color w:val="333333"/>
          <w:spacing w:val="8"/>
          <w:kern w:val="0"/>
          <w:sz w:val="28"/>
          <w:szCs w:val="28"/>
          <w:lang w:val="en-US" w:eastAsia="zh-CN"/>
        </w:rPr>
        <w:t>投标人需提供①报价单（需注明最早供货及安装时间）及付款要求②营业执照复印件③项目所需资质证明复印件④其他投标人自愿提供的资料</w:t>
      </w:r>
    </w:p>
    <w:p>
      <w:pPr>
        <w:widowControl/>
        <w:numPr>
          <w:ilvl w:val="0"/>
          <w:numId w:val="0"/>
        </w:numPr>
        <w:kinsoku/>
        <w:overflowPunct/>
        <w:autoSpaceDE/>
        <w:autoSpaceDN/>
        <w:bidi w:val="0"/>
        <w:spacing w:line="420" w:lineRule="exact"/>
        <w:ind w:right="0" w:rightChars="0" w:firstLine="592" w:firstLineChars="200"/>
        <w:jc w:val="left"/>
        <w:textAlignment w:val="auto"/>
        <w:rPr>
          <w:rStyle w:val="5"/>
          <w:rFonts w:ascii="Microsoft YaHei UI" w:hAnsi="Microsoft YaHei UI" w:eastAsia="Microsoft YaHei UI"/>
          <w:b w:val="0"/>
          <w:i w:val="0"/>
          <w:caps w:val="0"/>
          <w:color w:val="333333"/>
          <w:spacing w:val="8"/>
          <w:kern w:val="0"/>
          <w:sz w:val="28"/>
          <w:szCs w:val="28"/>
          <w:lang w:val="en-US" w:eastAsia="zh-CN"/>
        </w:rPr>
      </w:pPr>
      <w:r>
        <w:rPr>
          <w:rStyle w:val="5"/>
          <w:rFonts w:ascii="Microsoft YaHei UI" w:hAnsi="Microsoft YaHei UI" w:eastAsia="Microsoft YaHei UI"/>
          <w:b w:val="0"/>
          <w:i w:val="0"/>
          <w:caps w:val="0"/>
          <w:color w:val="333333"/>
          <w:spacing w:val="8"/>
          <w:kern w:val="0"/>
          <w:sz w:val="28"/>
          <w:szCs w:val="28"/>
          <w:lang w:val="en-US" w:eastAsia="zh-CN"/>
        </w:rPr>
        <w:t>凡有意参加投标的单位，请</w:t>
      </w:r>
      <w:r>
        <w:rPr>
          <w:rStyle w:val="5"/>
          <w:rFonts w:hint="eastAsia" w:ascii="Microsoft YaHei UI" w:hAnsi="Microsoft YaHei UI" w:eastAsia="Microsoft YaHei UI"/>
          <w:b w:val="0"/>
          <w:i w:val="0"/>
          <w:caps w:val="0"/>
          <w:color w:val="333333"/>
          <w:spacing w:val="8"/>
          <w:kern w:val="0"/>
          <w:sz w:val="28"/>
          <w:szCs w:val="28"/>
          <w:lang w:val="en-US" w:eastAsia="zh-CN"/>
        </w:rPr>
        <w:t>请将报价单及</w:t>
      </w:r>
      <w:r>
        <w:rPr>
          <w:rStyle w:val="5"/>
          <w:rFonts w:ascii="Microsoft YaHei UI" w:hAnsi="Microsoft YaHei UI" w:eastAsia="Microsoft YaHei UI"/>
          <w:b w:val="0"/>
          <w:i w:val="0"/>
          <w:caps w:val="0"/>
          <w:color w:val="333333"/>
          <w:spacing w:val="8"/>
          <w:kern w:val="0"/>
          <w:sz w:val="28"/>
          <w:szCs w:val="28"/>
          <w:lang w:val="en-US" w:eastAsia="zh-CN"/>
        </w:rPr>
        <w:t>“第二条投标人资格要求”中资料</w:t>
      </w:r>
      <w:r>
        <w:rPr>
          <w:rStyle w:val="5"/>
          <w:rFonts w:hint="eastAsia" w:ascii="Microsoft YaHei UI" w:hAnsi="Microsoft YaHei UI" w:eastAsia="Microsoft YaHei UI"/>
          <w:b w:val="0"/>
          <w:i w:val="0"/>
          <w:caps w:val="0"/>
          <w:color w:val="333333"/>
          <w:spacing w:val="8"/>
          <w:kern w:val="0"/>
          <w:sz w:val="28"/>
          <w:szCs w:val="28"/>
          <w:lang w:val="en-US" w:eastAsia="zh-CN"/>
        </w:rPr>
        <w:t>等附件封装后</w:t>
      </w:r>
      <w:r>
        <w:rPr>
          <w:rStyle w:val="5"/>
          <w:rFonts w:ascii="Microsoft YaHei UI" w:hAnsi="Microsoft YaHei UI" w:eastAsia="Microsoft YaHei UI"/>
          <w:b w:val="0"/>
          <w:i w:val="0"/>
          <w:caps w:val="0"/>
          <w:color w:val="333333"/>
          <w:spacing w:val="8"/>
          <w:kern w:val="0"/>
          <w:sz w:val="28"/>
          <w:szCs w:val="28"/>
          <w:lang w:val="en-US" w:eastAsia="zh-CN"/>
        </w:rPr>
        <w:t>于2020年5月10日下午16时前，以电子邮件、邮寄或到场送达的方式至天材科技招标办。投标人公司名称、联系人、联系电话、电子邮箱</w:t>
      </w:r>
      <w:r>
        <w:rPr>
          <w:rStyle w:val="5"/>
          <w:rFonts w:hint="eastAsia" w:ascii="Microsoft YaHei UI" w:hAnsi="Microsoft YaHei UI" w:eastAsia="Microsoft YaHei UI"/>
          <w:b w:val="0"/>
          <w:i w:val="0"/>
          <w:caps w:val="0"/>
          <w:color w:val="333333"/>
          <w:spacing w:val="8"/>
          <w:kern w:val="0"/>
          <w:sz w:val="28"/>
          <w:szCs w:val="28"/>
          <w:lang w:val="en-US" w:eastAsia="zh-CN"/>
        </w:rPr>
        <w:t>等内容</w:t>
      </w:r>
      <w:r>
        <w:rPr>
          <w:rStyle w:val="5"/>
          <w:rFonts w:ascii="Microsoft YaHei UI" w:hAnsi="Microsoft YaHei UI" w:eastAsia="Microsoft YaHei UI"/>
          <w:b w:val="0"/>
          <w:i w:val="0"/>
          <w:caps w:val="0"/>
          <w:color w:val="333333"/>
          <w:spacing w:val="8"/>
          <w:kern w:val="0"/>
          <w:sz w:val="28"/>
          <w:szCs w:val="28"/>
          <w:lang w:val="en-US" w:eastAsia="zh-CN"/>
        </w:rPr>
        <w:t>须确保提供无误。</w:t>
      </w:r>
    </w:p>
    <w:p>
      <w:pPr>
        <w:widowControl/>
        <w:numPr>
          <w:ilvl w:val="0"/>
          <w:numId w:val="0"/>
        </w:numPr>
        <w:kinsoku/>
        <w:overflowPunct/>
        <w:autoSpaceDE/>
        <w:autoSpaceDN/>
        <w:bidi w:val="0"/>
        <w:spacing w:line="420" w:lineRule="exact"/>
        <w:ind w:right="0" w:rightChars="0" w:firstLine="592" w:firstLineChars="200"/>
        <w:jc w:val="left"/>
        <w:textAlignment w:val="auto"/>
        <w:rPr>
          <w:rStyle w:val="5"/>
          <w:rFonts w:ascii="Microsoft YaHei UI" w:hAnsi="Microsoft YaHei UI" w:eastAsia="Microsoft YaHei UI"/>
          <w:b w:val="0"/>
          <w:i w:val="0"/>
          <w:caps w:val="0"/>
          <w:color w:val="333333"/>
          <w:spacing w:val="8"/>
          <w:kern w:val="0"/>
          <w:sz w:val="28"/>
          <w:szCs w:val="28"/>
          <w:lang w:val="en-US" w:eastAsia="zh-CN"/>
        </w:rPr>
      </w:pPr>
      <w:r>
        <w:rPr>
          <w:rStyle w:val="5"/>
          <w:rFonts w:ascii="Microsoft YaHei UI" w:hAnsi="Microsoft YaHei UI" w:eastAsia="Microsoft YaHei UI"/>
          <w:b w:val="0"/>
          <w:i w:val="0"/>
          <w:caps w:val="0"/>
          <w:color w:val="333333"/>
          <w:spacing w:val="8"/>
          <w:kern w:val="0"/>
          <w:sz w:val="28"/>
          <w:szCs w:val="28"/>
          <w:lang w:val="en-US" w:eastAsia="zh-CN"/>
        </w:rPr>
        <w:t>欢迎有实力、讲诚信、有合作意向的专业承包商前来报名。</w:t>
      </w:r>
    </w:p>
    <w:p>
      <w:pPr>
        <w:widowControl/>
        <w:numPr>
          <w:ilvl w:val="0"/>
          <w:numId w:val="0"/>
        </w:numPr>
        <w:kinsoku/>
        <w:overflowPunct/>
        <w:autoSpaceDE/>
        <w:autoSpaceDN/>
        <w:bidi w:val="0"/>
        <w:spacing w:line="420" w:lineRule="exact"/>
        <w:ind w:right="0" w:rightChars="0" w:firstLine="592" w:firstLineChars="200"/>
        <w:jc w:val="left"/>
        <w:textAlignment w:val="auto"/>
        <w:rPr>
          <w:rStyle w:val="5"/>
          <w:rFonts w:ascii="Microsoft YaHei UI" w:hAnsi="Microsoft YaHei UI" w:eastAsia="Microsoft YaHei UI"/>
          <w:b w:val="0"/>
          <w:i w:val="0"/>
          <w:caps w:val="0"/>
          <w:color w:val="333333"/>
          <w:spacing w:val="8"/>
          <w:kern w:val="0"/>
          <w:sz w:val="28"/>
          <w:szCs w:val="28"/>
          <w:lang w:val="en-US" w:eastAsia="zh-CN"/>
        </w:rPr>
      </w:pPr>
      <w:r>
        <w:rPr>
          <w:rStyle w:val="5"/>
          <w:rFonts w:ascii="Microsoft YaHei UI" w:hAnsi="Microsoft YaHei UI" w:eastAsia="Microsoft YaHei UI"/>
          <w:b w:val="0"/>
          <w:i w:val="0"/>
          <w:caps w:val="0"/>
          <w:color w:val="333333"/>
          <w:spacing w:val="8"/>
          <w:kern w:val="0"/>
          <w:sz w:val="28"/>
          <w:szCs w:val="28"/>
          <w:lang w:val="en-US" w:eastAsia="zh-CN"/>
        </w:rPr>
        <w:t>公司地址：天津自贸试验区（空港经济区）航空路60号。</w:t>
      </w:r>
    </w:p>
    <w:p>
      <w:pPr>
        <w:widowControl/>
        <w:numPr>
          <w:ilvl w:val="0"/>
          <w:numId w:val="0"/>
        </w:numPr>
        <w:kinsoku/>
        <w:overflowPunct/>
        <w:autoSpaceDE/>
        <w:autoSpaceDN/>
        <w:bidi w:val="0"/>
        <w:spacing w:line="420" w:lineRule="exact"/>
        <w:ind w:right="0" w:rightChars="0" w:firstLine="592" w:firstLineChars="200"/>
        <w:jc w:val="left"/>
        <w:textAlignment w:val="auto"/>
        <w:rPr>
          <w:rStyle w:val="5"/>
          <w:rFonts w:ascii="Microsoft YaHei UI" w:hAnsi="Microsoft YaHei UI" w:eastAsia="Microsoft YaHei UI"/>
          <w:b w:val="0"/>
          <w:i w:val="0"/>
          <w:caps w:val="0"/>
          <w:color w:val="333333"/>
          <w:spacing w:val="8"/>
          <w:kern w:val="0"/>
          <w:sz w:val="28"/>
          <w:szCs w:val="28"/>
          <w:lang w:val="en-US" w:eastAsia="zh-CN"/>
        </w:rPr>
      </w:pPr>
      <w:r>
        <w:rPr>
          <w:rStyle w:val="5"/>
          <w:rFonts w:ascii="Microsoft YaHei UI" w:hAnsi="Microsoft YaHei UI" w:eastAsia="Microsoft YaHei UI"/>
          <w:b w:val="0"/>
          <w:i w:val="0"/>
          <w:caps w:val="0"/>
          <w:color w:val="333333"/>
          <w:spacing w:val="8"/>
          <w:kern w:val="0"/>
          <w:sz w:val="28"/>
          <w:szCs w:val="28"/>
          <w:lang w:val="en-US" w:eastAsia="zh-CN"/>
        </w:rPr>
        <w:t>业务部门：招标办</w:t>
      </w:r>
    </w:p>
    <w:p>
      <w:pPr>
        <w:widowControl/>
        <w:numPr>
          <w:ilvl w:val="0"/>
          <w:numId w:val="0"/>
        </w:numPr>
        <w:kinsoku/>
        <w:overflowPunct/>
        <w:autoSpaceDE/>
        <w:autoSpaceDN/>
        <w:bidi w:val="0"/>
        <w:spacing w:line="420" w:lineRule="exact"/>
        <w:ind w:right="0" w:rightChars="0" w:firstLine="592" w:firstLineChars="200"/>
        <w:jc w:val="left"/>
        <w:textAlignment w:val="auto"/>
        <w:rPr>
          <w:rStyle w:val="5"/>
          <w:rFonts w:ascii="Microsoft YaHei UI" w:hAnsi="Microsoft YaHei UI" w:eastAsia="Microsoft YaHei UI"/>
          <w:b w:val="0"/>
          <w:i w:val="0"/>
          <w:caps w:val="0"/>
          <w:color w:val="333333"/>
          <w:spacing w:val="8"/>
          <w:kern w:val="0"/>
          <w:sz w:val="28"/>
          <w:szCs w:val="28"/>
          <w:lang w:val="en-US" w:eastAsia="zh-CN"/>
        </w:rPr>
      </w:pPr>
      <w:r>
        <w:rPr>
          <w:rStyle w:val="5"/>
          <w:rFonts w:ascii="Microsoft YaHei UI" w:hAnsi="Microsoft YaHei UI" w:eastAsia="Microsoft YaHei UI"/>
          <w:b w:val="0"/>
          <w:i w:val="0"/>
          <w:caps w:val="0"/>
          <w:color w:val="333333"/>
          <w:spacing w:val="8"/>
          <w:kern w:val="0"/>
          <w:sz w:val="28"/>
          <w:szCs w:val="28"/>
          <w:lang w:val="en-US" w:eastAsia="zh-CN"/>
        </w:rPr>
        <w:t xml:space="preserve">邮箱号：xtcs_zb@163.com          </w:t>
      </w:r>
    </w:p>
    <w:p>
      <w:pPr>
        <w:widowControl/>
        <w:numPr>
          <w:ilvl w:val="0"/>
          <w:numId w:val="0"/>
        </w:numPr>
        <w:kinsoku/>
        <w:overflowPunct/>
        <w:autoSpaceDE/>
        <w:autoSpaceDN/>
        <w:bidi w:val="0"/>
        <w:spacing w:line="420" w:lineRule="exact"/>
        <w:ind w:right="0" w:rightChars="0" w:firstLine="592" w:firstLineChars="200"/>
        <w:jc w:val="left"/>
        <w:textAlignment w:val="auto"/>
        <w:rPr>
          <w:rStyle w:val="5"/>
          <w:rFonts w:ascii="Microsoft YaHei UI" w:hAnsi="Microsoft YaHei UI" w:eastAsia="Microsoft YaHei UI"/>
          <w:b w:val="0"/>
          <w:i w:val="0"/>
          <w:caps w:val="0"/>
          <w:color w:val="333333"/>
          <w:spacing w:val="8"/>
          <w:kern w:val="0"/>
          <w:sz w:val="28"/>
          <w:szCs w:val="28"/>
          <w:lang w:val="en-US" w:eastAsia="zh-CN"/>
        </w:rPr>
      </w:pPr>
      <w:r>
        <w:rPr>
          <w:rStyle w:val="5"/>
          <w:rFonts w:ascii="Microsoft YaHei UI" w:hAnsi="Microsoft YaHei UI" w:eastAsia="Microsoft YaHei UI"/>
          <w:b w:val="0"/>
          <w:i w:val="0"/>
          <w:caps w:val="0"/>
          <w:color w:val="333333"/>
          <w:spacing w:val="8"/>
          <w:kern w:val="0"/>
          <w:sz w:val="28"/>
          <w:szCs w:val="28"/>
          <w:lang w:val="en-US" w:eastAsia="zh-CN"/>
        </w:rPr>
        <w:t>联系电话：022-24896276</w:t>
      </w:r>
    </w:p>
    <w:p>
      <w:pPr>
        <w:widowControl/>
        <w:numPr>
          <w:ilvl w:val="0"/>
          <w:numId w:val="0"/>
        </w:numPr>
        <w:kinsoku/>
        <w:overflowPunct/>
        <w:autoSpaceDE/>
        <w:autoSpaceDN/>
        <w:bidi w:val="0"/>
        <w:spacing w:line="420" w:lineRule="exact"/>
        <w:ind w:right="0" w:rightChars="0" w:firstLine="592" w:firstLineChars="200"/>
        <w:jc w:val="left"/>
        <w:textAlignment w:val="auto"/>
        <w:rPr>
          <w:rStyle w:val="5"/>
          <w:rFonts w:hint="eastAsia" w:ascii="Microsoft YaHei UI" w:hAnsi="Microsoft YaHei UI" w:eastAsia="Microsoft YaHei UI"/>
          <w:b w:val="0"/>
          <w:i w:val="0"/>
          <w:caps w:val="0"/>
          <w:color w:val="333333"/>
          <w:spacing w:val="8"/>
          <w:kern w:val="0"/>
          <w:sz w:val="28"/>
          <w:szCs w:val="28"/>
          <w:lang w:val="en-US" w:eastAsia="zh-CN"/>
        </w:rPr>
      </w:pPr>
      <w:r>
        <w:rPr>
          <w:rStyle w:val="5"/>
          <w:rFonts w:ascii="Microsoft YaHei UI" w:hAnsi="Microsoft YaHei UI" w:eastAsia="Microsoft YaHei UI"/>
          <w:b w:val="0"/>
          <w:i w:val="0"/>
          <w:caps w:val="0"/>
          <w:color w:val="333333"/>
          <w:spacing w:val="8"/>
          <w:kern w:val="0"/>
          <w:sz w:val="28"/>
          <w:szCs w:val="28"/>
          <w:lang w:val="en-US" w:eastAsia="zh-CN"/>
        </w:rPr>
        <w:t>联系人：蔺怀东</w:t>
      </w:r>
      <w:r>
        <w:rPr>
          <w:rStyle w:val="5"/>
          <w:rFonts w:ascii="Microsoft YaHei UI" w:hAnsi="Microsoft YaHei UI" w:eastAsia="Microsoft YaHei UI"/>
          <w:b w:val="0"/>
          <w:i w:val="0"/>
          <w:caps w:val="0"/>
          <w:color w:val="333333"/>
          <w:spacing w:val="8"/>
          <w:kern w:val="0"/>
          <w:sz w:val="28"/>
          <w:szCs w:val="28"/>
          <w:lang w:val="en-US" w:eastAsia="zh-CN"/>
        </w:rPr>
        <w:br w:type="textWrapping"/>
      </w:r>
      <w:r>
        <w:rPr>
          <w:rStyle w:val="5"/>
          <w:rFonts w:hint="eastAsia" w:ascii="Microsoft YaHei UI" w:hAnsi="Microsoft YaHei UI" w:eastAsia="Microsoft YaHei UI"/>
          <w:b/>
          <w:bCs/>
          <w:i w:val="0"/>
          <w:caps w:val="0"/>
          <w:color w:val="333333"/>
          <w:spacing w:val="8"/>
          <w:kern w:val="0"/>
          <w:sz w:val="28"/>
          <w:szCs w:val="28"/>
          <w:lang w:val="en-US" w:eastAsia="zh-CN"/>
        </w:rPr>
        <w:t>四、开标：</w:t>
      </w:r>
    </w:p>
    <w:p>
      <w:pPr>
        <w:widowControl/>
        <w:numPr>
          <w:ilvl w:val="0"/>
          <w:numId w:val="0"/>
        </w:numPr>
        <w:kinsoku/>
        <w:overflowPunct/>
        <w:autoSpaceDE/>
        <w:autoSpaceDN/>
        <w:bidi w:val="0"/>
        <w:spacing w:line="420" w:lineRule="exact"/>
        <w:ind w:right="0" w:rightChars="0"/>
        <w:jc w:val="left"/>
        <w:textAlignment w:val="auto"/>
        <w:rPr>
          <w:rStyle w:val="5"/>
          <w:rFonts w:hint="eastAsia" w:ascii="Microsoft YaHei UI" w:hAnsi="Microsoft YaHei UI" w:eastAsia="Microsoft YaHei UI"/>
          <w:b w:val="0"/>
          <w:i w:val="0"/>
          <w:caps w:val="0"/>
          <w:color w:val="333333"/>
          <w:spacing w:val="8"/>
          <w:kern w:val="0"/>
          <w:sz w:val="28"/>
          <w:szCs w:val="28"/>
          <w:lang w:val="en-US" w:eastAsia="zh-CN"/>
        </w:rPr>
      </w:pPr>
      <w:r>
        <w:rPr>
          <w:rStyle w:val="5"/>
          <w:rFonts w:hint="eastAsia" w:ascii="Microsoft YaHei UI" w:hAnsi="Microsoft YaHei UI" w:eastAsia="Microsoft YaHei UI"/>
          <w:b w:val="0"/>
          <w:i w:val="0"/>
          <w:caps w:val="0"/>
          <w:color w:val="333333"/>
          <w:spacing w:val="8"/>
          <w:kern w:val="0"/>
          <w:sz w:val="28"/>
          <w:szCs w:val="28"/>
          <w:lang w:val="en-US" w:eastAsia="zh-CN"/>
        </w:rPr>
        <w:t>1.开标地点：天材科技发展有限公司院内；</w:t>
      </w:r>
    </w:p>
    <w:p>
      <w:pPr>
        <w:widowControl/>
        <w:numPr>
          <w:ilvl w:val="0"/>
          <w:numId w:val="0"/>
        </w:numPr>
        <w:kinsoku/>
        <w:overflowPunct/>
        <w:autoSpaceDE/>
        <w:autoSpaceDN/>
        <w:bidi w:val="0"/>
        <w:spacing w:line="420" w:lineRule="exact"/>
        <w:ind w:right="0" w:rightChars="0"/>
        <w:jc w:val="left"/>
        <w:textAlignment w:val="auto"/>
        <w:rPr>
          <w:rStyle w:val="5"/>
          <w:rFonts w:ascii="Microsoft YaHei UI" w:hAnsi="Microsoft YaHei UI" w:eastAsia="Microsoft YaHei UI"/>
          <w:b w:val="0"/>
          <w:i w:val="0"/>
          <w:caps w:val="0"/>
          <w:color w:val="333333"/>
          <w:spacing w:val="8"/>
          <w:kern w:val="0"/>
          <w:sz w:val="28"/>
          <w:szCs w:val="28"/>
          <w:lang w:val="en-US" w:eastAsia="zh-CN"/>
        </w:rPr>
      </w:pPr>
      <w:r>
        <w:rPr>
          <w:rStyle w:val="5"/>
          <w:rFonts w:hint="eastAsia" w:ascii="Microsoft YaHei UI" w:hAnsi="Microsoft YaHei UI" w:eastAsia="Microsoft YaHei UI"/>
          <w:b w:val="0"/>
          <w:i w:val="0"/>
          <w:caps w:val="0"/>
          <w:color w:val="333333"/>
          <w:spacing w:val="8"/>
          <w:kern w:val="0"/>
          <w:sz w:val="28"/>
          <w:szCs w:val="28"/>
          <w:lang w:val="en-US" w:eastAsia="zh-CN"/>
        </w:rPr>
        <w:t>2.评标方式：非公开，不需承揽人到场。</w:t>
      </w:r>
    </w:p>
    <w:p>
      <w:pPr>
        <w:widowControl/>
        <w:numPr>
          <w:ilvl w:val="0"/>
          <w:numId w:val="0"/>
        </w:numPr>
        <w:kinsoku/>
        <w:overflowPunct/>
        <w:autoSpaceDE/>
        <w:autoSpaceDN/>
        <w:bidi w:val="0"/>
        <w:spacing w:line="420" w:lineRule="exact"/>
        <w:ind w:right="0" w:rightChars="0"/>
        <w:jc w:val="left"/>
        <w:textAlignment w:val="auto"/>
        <w:rPr>
          <w:rStyle w:val="5"/>
          <w:rFonts w:ascii="Microsoft YaHei UI" w:hAnsi="Microsoft YaHei UI" w:eastAsia="Microsoft YaHei UI"/>
          <w:b w:val="0"/>
          <w:i w:val="0"/>
          <w:caps w:val="0"/>
          <w:color w:val="333333"/>
          <w:spacing w:val="8"/>
          <w:kern w:val="0"/>
          <w:sz w:val="28"/>
          <w:szCs w:val="28"/>
          <w:lang w:val="en-US" w:eastAsia="zh-CN"/>
        </w:rPr>
      </w:pPr>
      <w:r>
        <w:rPr>
          <w:rStyle w:val="5"/>
          <w:rFonts w:hint="eastAsia" w:ascii="Microsoft YaHei UI" w:hAnsi="Microsoft YaHei UI" w:eastAsia="Microsoft YaHei UI"/>
          <w:b w:val="0"/>
          <w:i w:val="0"/>
          <w:caps w:val="0"/>
          <w:color w:val="333333"/>
          <w:spacing w:val="8"/>
          <w:kern w:val="0"/>
          <w:sz w:val="28"/>
          <w:szCs w:val="28"/>
          <w:lang w:val="en-US" w:eastAsia="zh-CN"/>
        </w:rPr>
        <w:t>五</w:t>
      </w:r>
      <w:r>
        <w:rPr>
          <w:rStyle w:val="5"/>
          <w:rFonts w:ascii="Microsoft YaHei UI" w:hAnsi="Microsoft YaHei UI" w:eastAsia="Microsoft YaHei UI"/>
          <w:b w:val="0"/>
          <w:i w:val="0"/>
          <w:caps w:val="0"/>
          <w:color w:val="333333"/>
          <w:spacing w:val="8"/>
          <w:kern w:val="0"/>
          <w:sz w:val="28"/>
          <w:szCs w:val="28"/>
          <w:lang w:val="en-US" w:eastAsia="zh-CN"/>
        </w:rPr>
        <w:t>、 举报投诉方式：特别条款：天材公司举报投诉方式。可采用电话、微信、微信公众号、电子邮箱等方式进行举报投诉，倡导实名。举报投诉手机号码：15930959111；举报投诉微信号码：15930959111；举报投诉微信公众号：SJJC111；举报投诉电子邮箱：sjjc111@126.com。</w:t>
      </w:r>
    </w:p>
    <w:p>
      <w:pPr>
        <w:pStyle w:val="10"/>
        <w:widowControl/>
        <w:pBdr>
          <w:top w:val="none" w:color="auto" w:sz="0" w:space="0"/>
          <w:left w:val="none" w:color="auto" w:sz="0" w:space="0"/>
          <w:bottom w:val="none" w:color="auto" w:sz="0" w:space="0"/>
          <w:right w:val="none" w:color="auto" w:sz="0" w:space="0"/>
        </w:pBdr>
        <w:shd w:val="clear" w:color="auto" w:fill="FFFFFF"/>
        <w:kinsoku/>
        <w:overflowPunct/>
        <w:autoSpaceDE/>
        <w:autoSpaceDN/>
        <w:bidi w:val="0"/>
        <w:spacing w:before="0" w:after="0" w:line="420" w:lineRule="exact"/>
        <w:ind w:left="0" w:leftChars="0" w:right="0" w:rightChars="0"/>
        <w:jc w:val="center"/>
        <w:textAlignment w:val="auto"/>
        <w:rPr>
          <w:rStyle w:val="5"/>
          <w:rFonts w:ascii="Microsoft YaHei UI" w:hAnsi="Microsoft YaHei UI" w:eastAsia="Microsoft YaHei UI"/>
          <w:spacing w:val="8"/>
          <w:kern w:val="0"/>
          <w:sz w:val="24"/>
          <w:szCs w:val="24"/>
          <w:lang w:val="en-US" w:eastAsia="zh-CN"/>
        </w:rPr>
      </w:pPr>
    </w:p>
    <w:sectPr>
      <w:pgSz w:w="11906" w:h="16838"/>
      <w:pgMar w:top="873" w:right="1800" w:bottom="1440" w:left="1179"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E9255"/>
    <w:multiLevelType w:val="singleLevel"/>
    <w:tmpl w:val="5E9E9255"/>
    <w:lvl w:ilvl="0" w:tentative="0">
      <w:start w:val="2"/>
      <w:numFmt w:val="decimal"/>
      <w:suff w:val="nothing"/>
      <w:lvlText w:val="%1."/>
      <w:lvlJc w:val="left"/>
      <w:pPr>
        <w:widowControl/>
        <w:textAlignment w:val="baseline"/>
      </w:pPr>
      <w:rPr>
        <w:rStyle w:val="5"/>
      </w:rPr>
    </w:lvl>
  </w:abstractNum>
  <w:abstractNum w:abstractNumId="1">
    <w:nsid w:val="5E9E9267"/>
    <w:multiLevelType w:val="singleLevel"/>
    <w:tmpl w:val="5E9E9267"/>
    <w:lvl w:ilvl="0" w:tentative="0">
      <w:start w:val="1"/>
      <w:numFmt w:val="decimal"/>
      <w:suff w:val="nothing"/>
      <w:lvlText w:val="%1."/>
      <w:lvlJc w:val="left"/>
      <w:pPr>
        <w:widowControl/>
        <w:textAlignment w:val="baseline"/>
      </w:pPr>
      <w:rPr>
        <w:rStyle w:val="5"/>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2AB81969"/>
    <w:rsid w:val="3A286678"/>
    <w:rsid w:val="4BDC3063"/>
    <w:rsid w:val="7C9110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5"/>
    <w:link w:val="1"/>
    <w:qFormat/>
    <w:uiPriority w:val="0"/>
    <w:rPr>
      <w:b/>
    </w:rPr>
  </w:style>
  <w:style w:type="character" w:customStyle="1" w:styleId="5">
    <w:name w:val="NormalCharacter"/>
    <w:link w:val="1"/>
    <w:semiHidden/>
    <w:qFormat/>
    <w:uiPriority w:val="0"/>
  </w:style>
  <w:style w:type="character" w:styleId="6">
    <w:name w:val="Emphasis"/>
    <w:basedOn w:val="5"/>
    <w:link w:val="1"/>
    <w:qFormat/>
    <w:uiPriority w:val="0"/>
    <w:rPr>
      <w:i/>
    </w:rPr>
  </w:style>
  <w:style w:type="character" w:styleId="7">
    <w:name w:val="Hyperlink"/>
    <w:basedOn w:val="5"/>
    <w:link w:val="1"/>
    <w:qFormat/>
    <w:uiPriority w:val="0"/>
    <w:rPr>
      <w:color w:val="0000FF"/>
      <w:u w:val="single"/>
    </w:rPr>
  </w:style>
  <w:style w:type="paragraph" w:customStyle="1" w:styleId="8">
    <w:name w:val="Heading2"/>
    <w:basedOn w:val="1"/>
    <w:next w:val="1"/>
    <w:qFormat/>
    <w:uiPriority w:val="0"/>
    <w:pPr>
      <w:spacing w:before="100" w:beforeAutospacing="1" w:after="100" w:afterAutospacing="1"/>
      <w:jc w:val="left"/>
      <w:textAlignment w:val="baseline"/>
    </w:pPr>
    <w:rPr>
      <w:rFonts w:ascii="宋体" w:hAnsi="宋体" w:eastAsia="宋体"/>
      <w:b/>
      <w:kern w:val="0"/>
      <w:sz w:val="36"/>
      <w:szCs w:val="36"/>
      <w:lang w:val="en-US" w:eastAsia="zh-CN"/>
    </w:rPr>
  </w:style>
  <w:style w:type="table" w:customStyle="1" w:styleId="9">
    <w:name w:val="TableNormal"/>
    <w:semiHidden/>
    <w:qFormat/>
    <w:uiPriority w:val="0"/>
  </w:style>
  <w:style w:type="paragraph" w:customStyle="1" w:styleId="10">
    <w:name w:val="HtmlNormal"/>
    <w:basedOn w:val="1"/>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 w:type="paragraph" w:customStyle="1" w:styleId="11">
    <w:name w:val="AnnotationText"/>
    <w:basedOn w:val="1"/>
    <w:qFormat/>
    <w:uiPriority w:val="0"/>
    <w:pPr>
      <w:jc w:val="left"/>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Office_11.1.0.9584_F1E327BC-269C-435d-A152-05C5408002CA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2020-04-28T08:37:00Z</dcterms:created>
  <dc:creator>17746</dc:creator>
  <cp:lastModifiedBy>gongyong</cp:lastModifiedBy>
  <dcterms:modified xsi:type="dcterms:W3CDTF">2020-04-29T02:34:19Z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